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0B6A" w14:textId="77777777" w:rsidR="00633A48" w:rsidRDefault="00633A48" w:rsidP="00633A48">
      <w:pPr>
        <w:pStyle w:val="GvdeMetni"/>
        <w:rPr>
          <w:rFonts w:ascii="Times New Roman"/>
          <w:sz w:val="15"/>
        </w:rPr>
      </w:pPr>
    </w:p>
    <w:p w14:paraId="5E5BD51F" w14:textId="77777777" w:rsidR="00633A48" w:rsidRDefault="00633A48" w:rsidP="00633A48">
      <w:pPr>
        <w:spacing w:before="100"/>
        <w:ind w:left="1189" w:right="1189"/>
        <w:jc w:val="center"/>
        <w:rPr>
          <w:b/>
          <w:sz w:val="44"/>
        </w:rPr>
      </w:pPr>
      <w:r>
        <w:rPr>
          <w:b/>
          <w:color w:val="414042"/>
          <w:w w:val="85"/>
          <w:sz w:val="44"/>
        </w:rPr>
        <w:t>Client</w:t>
      </w:r>
      <w:r>
        <w:rPr>
          <w:b/>
          <w:color w:val="414042"/>
          <w:spacing w:val="30"/>
          <w:sz w:val="44"/>
        </w:rPr>
        <w:t xml:space="preserve"> </w:t>
      </w:r>
      <w:proofErr w:type="spellStart"/>
      <w:r>
        <w:rPr>
          <w:b/>
          <w:color w:val="414042"/>
          <w:w w:val="85"/>
          <w:sz w:val="44"/>
        </w:rPr>
        <w:t>Acceptance</w:t>
      </w:r>
      <w:proofErr w:type="spellEnd"/>
      <w:r>
        <w:rPr>
          <w:b/>
          <w:color w:val="414042"/>
          <w:spacing w:val="31"/>
          <w:sz w:val="44"/>
        </w:rPr>
        <w:t xml:space="preserve"> </w:t>
      </w:r>
      <w:proofErr w:type="spellStart"/>
      <w:r>
        <w:rPr>
          <w:b/>
          <w:color w:val="414042"/>
          <w:w w:val="85"/>
          <w:sz w:val="44"/>
        </w:rPr>
        <w:t>and</w:t>
      </w:r>
      <w:proofErr w:type="spellEnd"/>
      <w:r>
        <w:rPr>
          <w:b/>
          <w:color w:val="414042"/>
          <w:spacing w:val="30"/>
          <w:sz w:val="44"/>
        </w:rPr>
        <w:t xml:space="preserve"> </w:t>
      </w:r>
      <w:proofErr w:type="spellStart"/>
      <w:r>
        <w:rPr>
          <w:b/>
          <w:color w:val="414042"/>
          <w:w w:val="85"/>
          <w:sz w:val="44"/>
        </w:rPr>
        <w:t>Overview</w:t>
      </w:r>
      <w:proofErr w:type="spellEnd"/>
      <w:r>
        <w:rPr>
          <w:b/>
          <w:color w:val="414042"/>
          <w:spacing w:val="31"/>
          <w:sz w:val="44"/>
        </w:rPr>
        <w:t xml:space="preserve"> </w:t>
      </w:r>
      <w:proofErr w:type="spellStart"/>
      <w:r>
        <w:rPr>
          <w:b/>
          <w:color w:val="414042"/>
          <w:spacing w:val="-2"/>
          <w:w w:val="85"/>
          <w:sz w:val="44"/>
        </w:rPr>
        <w:t>Policy</w:t>
      </w:r>
      <w:proofErr w:type="spellEnd"/>
    </w:p>
    <w:p w14:paraId="040BEA85" w14:textId="77777777" w:rsidR="00633A48" w:rsidRDefault="00633A48" w:rsidP="00633A48">
      <w:pPr>
        <w:pStyle w:val="GvdeMetni"/>
        <w:rPr>
          <w:b/>
        </w:rPr>
      </w:pPr>
    </w:p>
    <w:p w14:paraId="398C375B" w14:textId="77777777" w:rsidR="00633A48" w:rsidRDefault="00633A48" w:rsidP="00633A48">
      <w:pPr>
        <w:pStyle w:val="GvdeMetni"/>
        <w:spacing w:before="7"/>
        <w:rPr>
          <w:b/>
          <w:sz w:val="21"/>
        </w:rPr>
      </w:pPr>
    </w:p>
    <w:p w14:paraId="53346C35" w14:textId="77777777" w:rsidR="00633A48" w:rsidRDefault="00633A48" w:rsidP="00633A48">
      <w:pPr>
        <w:pStyle w:val="KonuBal"/>
        <w:spacing w:line="237" w:lineRule="auto"/>
      </w:pPr>
      <w:r>
        <w:rPr>
          <w:color w:val="BC8F48"/>
          <w:spacing w:val="-2"/>
          <w:w w:val="90"/>
        </w:rPr>
        <w:t>Responsible Precious</w:t>
      </w:r>
      <w:r>
        <w:rPr>
          <w:color w:val="BC8F48"/>
          <w:spacing w:val="-46"/>
          <w:w w:val="90"/>
        </w:rPr>
        <w:t xml:space="preserve"> </w:t>
      </w:r>
      <w:r>
        <w:rPr>
          <w:color w:val="BC8F48"/>
          <w:spacing w:val="-2"/>
          <w:w w:val="90"/>
        </w:rPr>
        <w:t xml:space="preserve">Metals </w:t>
      </w:r>
      <w:r>
        <w:rPr>
          <w:color w:val="BC8F48"/>
          <w:spacing w:val="-8"/>
        </w:rPr>
        <w:t>Policy</w:t>
      </w:r>
    </w:p>
    <w:p w14:paraId="1D281867" w14:textId="77777777" w:rsidR="00633A48" w:rsidRDefault="00633A48" w:rsidP="00633A48">
      <w:pPr>
        <w:pStyle w:val="GvdeMetni"/>
        <w:rPr>
          <w:b/>
        </w:rPr>
      </w:pPr>
    </w:p>
    <w:p w14:paraId="263CF785" w14:textId="77777777" w:rsidR="00633A48" w:rsidRDefault="00633A48" w:rsidP="00633A48">
      <w:pPr>
        <w:pStyle w:val="GvdeMetni"/>
        <w:rPr>
          <w:b/>
        </w:rPr>
      </w:pPr>
    </w:p>
    <w:p w14:paraId="64D300FD" w14:textId="77777777" w:rsidR="00ED7AD1" w:rsidRPr="00ED7AD1" w:rsidRDefault="00ED7AD1" w:rsidP="00ED7AD1">
      <w:pPr>
        <w:spacing w:before="221"/>
        <w:ind w:left="3854" w:right="3854"/>
        <w:jc w:val="center"/>
        <w:rPr>
          <w:sz w:val="26"/>
        </w:rPr>
      </w:pPr>
      <w:r w:rsidRPr="00ED7AD1">
        <w:rPr>
          <w:color w:val="414042"/>
          <w:spacing w:val="-2"/>
          <w:sz w:val="26"/>
        </w:rPr>
        <w:t>Sürüm</w:t>
      </w:r>
    </w:p>
    <w:p w14:paraId="0DD9E65F" w14:textId="77777777" w:rsidR="00ED7AD1" w:rsidRPr="00ED7AD1" w:rsidRDefault="00ED7AD1" w:rsidP="00ED7AD1">
      <w:pPr>
        <w:widowControl w:val="0"/>
        <w:autoSpaceDE w:val="0"/>
        <w:autoSpaceDN w:val="0"/>
        <w:spacing w:before="10" w:after="0" w:line="240" w:lineRule="auto"/>
        <w:rPr>
          <w:rFonts w:ascii="Tahoma" w:eastAsia="Tahoma" w:hAnsi="Tahoma" w:cs="Tahoma"/>
          <w:sz w:val="5"/>
          <w:szCs w:val="20"/>
        </w:rPr>
      </w:pPr>
      <w:r w:rsidRPr="00ED7AD1">
        <w:rPr>
          <w:rFonts w:ascii="Tahoma" w:eastAsia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ACA6A8" wp14:editId="5C825DEF">
                <wp:simplePos x="0" y="0"/>
                <wp:positionH relativeFrom="page">
                  <wp:posOffset>3056255</wp:posOffset>
                </wp:positionH>
                <wp:positionV relativeFrom="paragraph">
                  <wp:posOffset>60325</wp:posOffset>
                </wp:positionV>
                <wp:extent cx="1447165" cy="1270"/>
                <wp:effectExtent l="8255" t="5080" r="11430" b="12700"/>
                <wp:wrapTopAndBottom/>
                <wp:docPr id="5" name="Serbest Form: Şek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165" cy="1270"/>
                        </a:xfrm>
                        <a:custGeom>
                          <a:avLst/>
                          <a:gdLst>
                            <a:gd name="T0" fmla="+- 0 4813 4813"/>
                            <a:gd name="T1" fmla="*/ T0 w 2279"/>
                            <a:gd name="T2" fmla="+- 0 7092 4813"/>
                            <a:gd name="T3" fmla="*/ T2 w 2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79">
                              <a:moveTo>
                                <a:pt x="0" y="0"/>
                              </a:moveTo>
                              <a:lnTo>
                                <a:pt x="22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BC8F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3E0D3" id="Serbest Form: Şekil 5" o:spid="_x0000_s1026" style="position:absolute;margin-left:240.65pt;margin-top:4.75pt;width:113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" path="m,l2279,e" filled="f" strokecolor="#bc8f48" strokeweight=".5pt">
                <v:path arrowok="t" o:connecttype="custom" o:connectlocs="0,0;1447165,0" o:connectangles="0,0"/>
                <w10:wrap type="topAndBottom" anchorx="page"/>
              </v:shape>
            </w:pict>
          </mc:Fallback>
        </mc:AlternateContent>
      </w:r>
    </w:p>
    <w:p w14:paraId="7B6772AC" w14:textId="77777777" w:rsidR="00ED7AD1" w:rsidRPr="00ED7AD1" w:rsidRDefault="00ED7AD1" w:rsidP="00ED7AD1">
      <w:pPr>
        <w:widowControl w:val="0"/>
        <w:autoSpaceDE w:val="0"/>
        <w:autoSpaceDN w:val="0"/>
        <w:spacing w:before="69" w:after="0" w:line="240" w:lineRule="auto"/>
        <w:ind w:left="3854" w:right="3854"/>
        <w:jc w:val="center"/>
        <w:outlineLvl w:val="1"/>
        <w:rPr>
          <w:rFonts w:ascii="Tahoma" w:eastAsia="Tahoma" w:hAnsi="Tahoma" w:cs="Tahoma"/>
          <w:b/>
          <w:bCs/>
          <w:sz w:val="26"/>
          <w:szCs w:val="26"/>
        </w:rPr>
      </w:pPr>
      <w:r w:rsidRPr="00ED7AD1">
        <w:rPr>
          <w:rFonts w:ascii="Tahoma" w:eastAsia="Tahoma" w:hAnsi="Tahoma" w:cs="Tahoma"/>
          <w:b/>
          <w:bCs/>
          <w:color w:val="414042"/>
          <w:spacing w:val="-5"/>
          <w:w w:val="70"/>
          <w:sz w:val="26"/>
          <w:szCs w:val="26"/>
        </w:rPr>
        <w:t>1.2</w:t>
      </w:r>
    </w:p>
    <w:p w14:paraId="4AA7181C" w14:textId="77777777" w:rsidR="00ED7AD1" w:rsidRPr="00ED7AD1" w:rsidRDefault="00ED7AD1" w:rsidP="00ED7AD1">
      <w:pPr>
        <w:widowControl w:val="0"/>
        <w:autoSpaceDE w:val="0"/>
        <w:autoSpaceDN w:val="0"/>
        <w:spacing w:before="8" w:after="0" w:line="240" w:lineRule="auto"/>
        <w:rPr>
          <w:rFonts w:ascii="Tahoma" w:eastAsia="Tahoma" w:hAnsi="Tahoma" w:cs="Tahoma"/>
          <w:b/>
          <w:sz w:val="25"/>
          <w:szCs w:val="20"/>
        </w:rPr>
      </w:pPr>
    </w:p>
    <w:p w14:paraId="0754CC1B" w14:textId="77777777" w:rsidR="00ED7AD1" w:rsidRPr="00ED7AD1" w:rsidRDefault="00ED7AD1" w:rsidP="00ED7AD1">
      <w:pPr>
        <w:ind w:left="3854" w:right="3854"/>
        <w:jc w:val="center"/>
        <w:rPr>
          <w:sz w:val="26"/>
        </w:rPr>
      </w:pPr>
      <w:r w:rsidRPr="00ED7AD1">
        <w:rPr>
          <w:color w:val="414042"/>
          <w:spacing w:val="-2"/>
          <w:sz w:val="26"/>
        </w:rPr>
        <w:t>Hazırlayan</w:t>
      </w:r>
    </w:p>
    <w:p w14:paraId="5B26EACB" w14:textId="77777777" w:rsidR="00ED7AD1" w:rsidRPr="00ED7AD1" w:rsidRDefault="00ED7AD1" w:rsidP="00ED7AD1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sz w:val="8"/>
          <w:szCs w:val="20"/>
        </w:rPr>
      </w:pPr>
      <w:r w:rsidRPr="00ED7AD1">
        <w:rPr>
          <w:rFonts w:ascii="Tahoma" w:eastAsia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5A910A" wp14:editId="7D7ADFBB">
                <wp:simplePos x="0" y="0"/>
                <wp:positionH relativeFrom="page">
                  <wp:posOffset>3056255</wp:posOffset>
                </wp:positionH>
                <wp:positionV relativeFrom="paragraph">
                  <wp:posOffset>77470</wp:posOffset>
                </wp:positionV>
                <wp:extent cx="1447165" cy="1270"/>
                <wp:effectExtent l="8255" t="8255" r="11430" b="9525"/>
                <wp:wrapTopAndBottom/>
                <wp:docPr id="1060527411" name="Serbest Form: Şekil 1060527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165" cy="1270"/>
                        </a:xfrm>
                        <a:custGeom>
                          <a:avLst/>
                          <a:gdLst>
                            <a:gd name="T0" fmla="+- 0 4813 4813"/>
                            <a:gd name="T1" fmla="*/ T0 w 2279"/>
                            <a:gd name="T2" fmla="+- 0 7092 4813"/>
                            <a:gd name="T3" fmla="*/ T2 w 2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79">
                              <a:moveTo>
                                <a:pt x="0" y="0"/>
                              </a:moveTo>
                              <a:lnTo>
                                <a:pt x="22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BC8F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ABACA" id="Serbest Form: Şekil 1060527411" o:spid="_x0000_s1026" style="position:absolute;margin-left:240.65pt;margin-top:6.1pt;width:113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" path="m,l2279,e" filled="f" strokecolor="#bc8f48" strokeweight=".5pt">
                <v:path arrowok="t" o:connecttype="custom" o:connectlocs="0,0;1447165,0" o:connectangles="0,0"/>
                <w10:wrap type="topAndBottom" anchorx="page"/>
              </v:shape>
            </w:pict>
          </mc:Fallback>
        </mc:AlternateContent>
      </w:r>
    </w:p>
    <w:p w14:paraId="7F0A566B" w14:textId="77777777" w:rsidR="00ED7AD1" w:rsidRPr="00ED7AD1" w:rsidRDefault="00ED7AD1" w:rsidP="00ED7AD1">
      <w:pPr>
        <w:widowControl w:val="0"/>
        <w:autoSpaceDE w:val="0"/>
        <w:autoSpaceDN w:val="0"/>
        <w:spacing w:before="41" w:after="0" w:line="240" w:lineRule="auto"/>
        <w:ind w:left="3854" w:right="3854"/>
        <w:jc w:val="center"/>
        <w:outlineLvl w:val="1"/>
        <w:rPr>
          <w:rFonts w:ascii="Tahoma" w:eastAsia="Tahoma" w:hAnsi="Tahoma" w:cs="Tahoma"/>
          <w:b/>
          <w:bCs/>
          <w:sz w:val="26"/>
          <w:szCs w:val="26"/>
        </w:rPr>
      </w:pPr>
      <w:r w:rsidRPr="00ED7AD1">
        <w:rPr>
          <w:rFonts w:ascii="Tahoma" w:eastAsia="Tahoma" w:hAnsi="Tahoma" w:cs="Tahoma"/>
          <w:b/>
          <w:bCs/>
          <w:color w:val="414042"/>
          <w:w w:val="85"/>
          <w:sz w:val="26"/>
          <w:szCs w:val="26"/>
        </w:rPr>
        <w:t>Hülya CİVELEK</w:t>
      </w:r>
    </w:p>
    <w:p w14:paraId="4AA23D8F" w14:textId="77777777" w:rsidR="00ED7AD1" w:rsidRPr="00ED7AD1" w:rsidRDefault="00ED7AD1" w:rsidP="00ED7AD1">
      <w:pPr>
        <w:widowControl w:val="0"/>
        <w:autoSpaceDE w:val="0"/>
        <w:autoSpaceDN w:val="0"/>
        <w:spacing w:before="8" w:after="0" w:line="240" w:lineRule="auto"/>
        <w:rPr>
          <w:rFonts w:ascii="Tahoma" w:eastAsia="Tahoma" w:hAnsi="Tahoma" w:cs="Tahoma"/>
          <w:b/>
          <w:sz w:val="25"/>
          <w:szCs w:val="20"/>
        </w:rPr>
      </w:pPr>
    </w:p>
    <w:p w14:paraId="4D206600" w14:textId="77777777" w:rsidR="00ED7AD1" w:rsidRPr="00ED7AD1" w:rsidRDefault="00ED7AD1" w:rsidP="00ED7AD1">
      <w:pPr>
        <w:ind w:left="3854" w:right="3854"/>
        <w:jc w:val="center"/>
        <w:rPr>
          <w:sz w:val="26"/>
        </w:rPr>
      </w:pPr>
      <w:r w:rsidRPr="00ED7AD1">
        <w:rPr>
          <w:color w:val="414042"/>
          <w:spacing w:val="-2"/>
          <w:sz w:val="26"/>
        </w:rPr>
        <w:t>Onaylayan</w:t>
      </w:r>
    </w:p>
    <w:p w14:paraId="6EF5D9AD" w14:textId="77777777" w:rsidR="00ED7AD1" w:rsidRPr="00ED7AD1" w:rsidRDefault="00ED7AD1" w:rsidP="00ED7AD1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sz w:val="7"/>
          <w:szCs w:val="20"/>
        </w:rPr>
      </w:pPr>
      <w:r w:rsidRPr="00ED7AD1">
        <w:rPr>
          <w:rFonts w:ascii="Tahoma" w:eastAsia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E6047D" wp14:editId="2C471D7B">
                <wp:simplePos x="0" y="0"/>
                <wp:positionH relativeFrom="page">
                  <wp:posOffset>3056255</wp:posOffset>
                </wp:positionH>
                <wp:positionV relativeFrom="paragraph">
                  <wp:posOffset>69850</wp:posOffset>
                </wp:positionV>
                <wp:extent cx="1447165" cy="1270"/>
                <wp:effectExtent l="8255" t="5080" r="11430" b="12700"/>
                <wp:wrapTopAndBottom/>
                <wp:docPr id="1809081879" name="Serbest Form: Şekil 1809081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165" cy="1270"/>
                        </a:xfrm>
                        <a:custGeom>
                          <a:avLst/>
                          <a:gdLst>
                            <a:gd name="T0" fmla="+- 0 4813 4813"/>
                            <a:gd name="T1" fmla="*/ T0 w 2279"/>
                            <a:gd name="T2" fmla="+- 0 7092 4813"/>
                            <a:gd name="T3" fmla="*/ T2 w 2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79">
                              <a:moveTo>
                                <a:pt x="0" y="0"/>
                              </a:moveTo>
                              <a:lnTo>
                                <a:pt x="22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BC8F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82C3D" id="Serbest Form: Şekil 1809081879" o:spid="_x0000_s1026" style="position:absolute;margin-left:240.65pt;margin-top:5.5pt;width:113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" path="m,l2279,e" filled="f" strokecolor="#bc8f48" strokeweight=".5pt">
                <v:path arrowok="t" o:connecttype="custom" o:connectlocs="0,0;1447165,0" o:connectangles="0,0"/>
                <w10:wrap type="topAndBottom" anchorx="page"/>
              </v:shape>
            </w:pict>
          </mc:Fallback>
        </mc:AlternateContent>
      </w:r>
    </w:p>
    <w:p w14:paraId="68ACAD38" w14:textId="77777777" w:rsidR="00ED7AD1" w:rsidRPr="00ED7AD1" w:rsidRDefault="00ED7AD1" w:rsidP="00ED7AD1">
      <w:pPr>
        <w:widowControl w:val="0"/>
        <w:autoSpaceDE w:val="0"/>
        <w:autoSpaceDN w:val="0"/>
        <w:spacing w:before="53" w:after="0" w:line="240" w:lineRule="auto"/>
        <w:ind w:left="3854" w:right="3854"/>
        <w:jc w:val="center"/>
        <w:outlineLvl w:val="1"/>
        <w:rPr>
          <w:rFonts w:ascii="Tahoma" w:eastAsia="Tahoma" w:hAnsi="Tahoma" w:cs="Tahoma"/>
          <w:b/>
          <w:bCs/>
          <w:sz w:val="26"/>
          <w:szCs w:val="26"/>
        </w:rPr>
      </w:pPr>
      <w:r w:rsidRPr="00ED7AD1">
        <w:rPr>
          <w:rFonts w:ascii="Tahoma" w:eastAsia="Tahoma" w:hAnsi="Tahoma" w:cs="Tahoma"/>
          <w:b/>
          <w:bCs/>
          <w:color w:val="414042"/>
          <w:w w:val="85"/>
          <w:sz w:val="26"/>
          <w:szCs w:val="26"/>
        </w:rPr>
        <w:t>Sarp TARHANACI</w:t>
      </w:r>
    </w:p>
    <w:p w14:paraId="437E226C" w14:textId="77777777" w:rsidR="00ED7AD1" w:rsidRPr="00ED7AD1" w:rsidRDefault="00ED7AD1" w:rsidP="00ED7AD1">
      <w:pPr>
        <w:widowControl w:val="0"/>
        <w:autoSpaceDE w:val="0"/>
        <w:autoSpaceDN w:val="0"/>
        <w:spacing w:before="8" w:after="0" w:line="240" w:lineRule="auto"/>
        <w:rPr>
          <w:rFonts w:ascii="Tahoma" w:eastAsia="Tahoma" w:hAnsi="Tahoma" w:cs="Tahoma"/>
          <w:b/>
          <w:sz w:val="25"/>
          <w:szCs w:val="20"/>
        </w:rPr>
      </w:pPr>
    </w:p>
    <w:p w14:paraId="58FB6459" w14:textId="77777777" w:rsidR="00ED7AD1" w:rsidRPr="00ED7AD1" w:rsidRDefault="00ED7AD1" w:rsidP="00ED7AD1">
      <w:pPr>
        <w:ind w:left="3854" w:right="3854"/>
        <w:jc w:val="center"/>
        <w:rPr>
          <w:sz w:val="26"/>
        </w:rPr>
      </w:pPr>
      <w:bookmarkStart w:id="0" w:name="_Hlk192753500"/>
      <w:r w:rsidRPr="00ED7AD1">
        <w:rPr>
          <w:color w:val="414042"/>
          <w:spacing w:val="-2"/>
          <w:sz w:val="26"/>
        </w:rPr>
        <w:t>Tarih</w:t>
      </w:r>
    </w:p>
    <w:bookmarkEnd w:id="0"/>
    <w:p w14:paraId="3F457F60" w14:textId="77777777" w:rsidR="00ED7AD1" w:rsidRPr="00ED7AD1" w:rsidRDefault="00ED7AD1" w:rsidP="00ED7AD1">
      <w:pPr>
        <w:widowControl w:val="0"/>
        <w:autoSpaceDE w:val="0"/>
        <w:autoSpaceDN w:val="0"/>
        <w:spacing w:before="11" w:after="0" w:line="240" w:lineRule="auto"/>
        <w:rPr>
          <w:rFonts w:ascii="Tahoma" w:eastAsia="Tahoma" w:hAnsi="Tahoma" w:cs="Tahoma"/>
          <w:sz w:val="4"/>
          <w:szCs w:val="20"/>
        </w:rPr>
      </w:pPr>
      <w:r w:rsidRPr="00ED7AD1">
        <w:rPr>
          <w:rFonts w:ascii="Tahoma" w:eastAsia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42CB14" wp14:editId="00759E7A">
                <wp:simplePos x="0" y="0"/>
                <wp:positionH relativeFrom="page">
                  <wp:posOffset>3056255</wp:posOffset>
                </wp:positionH>
                <wp:positionV relativeFrom="paragraph">
                  <wp:posOffset>53340</wp:posOffset>
                </wp:positionV>
                <wp:extent cx="1447165" cy="1270"/>
                <wp:effectExtent l="8255" t="12065" r="11430" b="5715"/>
                <wp:wrapTopAndBottom/>
                <wp:docPr id="1900029051" name="Serbest Form: Şekil 1900029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165" cy="1270"/>
                        </a:xfrm>
                        <a:custGeom>
                          <a:avLst/>
                          <a:gdLst>
                            <a:gd name="T0" fmla="+- 0 4813 4813"/>
                            <a:gd name="T1" fmla="*/ T0 w 2279"/>
                            <a:gd name="T2" fmla="+- 0 7092 4813"/>
                            <a:gd name="T3" fmla="*/ T2 w 2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79">
                              <a:moveTo>
                                <a:pt x="0" y="0"/>
                              </a:moveTo>
                              <a:lnTo>
                                <a:pt x="22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BC8F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6E82C" id="Serbest Form: Şekil 1900029051" o:spid="_x0000_s1026" style="position:absolute;margin-left:240.65pt;margin-top:4.2pt;width:113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" path="m,l2279,e" filled="f" strokecolor="#bc8f48" strokeweight=".5pt">
                <v:path arrowok="t" o:connecttype="custom" o:connectlocs="0,0;1447165,0" o:connectangles="0,0"/>
                <w10:wrap type="topAndBottom" anchorx="page"/>
              </v:shape>
            </w:pict>
          </mc:Fallback>
        </mc:AlternateContent>
      </w:r>
    </w:p>
    <w:p w14:paraId="683465EE" w14:textId="77777777" w:rsidR="00ED7AD1" w:rsidRPr="00ED7AD1" w:rsidRDefault="00ED7AD1" w:rsidP="00ED7AD1">
      <w:pPr>
        <w:widowControl w:val="0"/>
        <w:autoSpaceDE w:val="0"/>
        <w:autoSpaceDN w:val="0"/>
        <w:spacing w:before="80" w:after="0" w:line="240" w:lineRule="auto"/>
        <w:ind w:left="3854" w:right="3854"/>
        <w:jc w:val="center"/>
        <w:outlineLvl w:val="1"/>
        <w:rPr>
          <w:rFonts w:ascii="Tahoma" w:eastAsia="Tahoma" w:hAnsi="Tahoma" w:cs="Tahoma"/>
          <w:b/>
          <w:bCs/>
          <w:sz w:val="26"/>
          <w:szCs w:val="26"/>
        </w:rPr>
      </w:pPr>
      <w:r w:rsidRPr="00ED7AD1">
        <w:rPr>
          <w:rFonts w:ascii="Tahoma" w:eastAsia="Tahoma" w:hAnsi="Tahoma" w:cs="Tahoma"/>
          <w:b/>
          <w:bCs/>
          <w:color w:val="414042"/>
          <w:w w:val="80"/>
          <w:sz w:val="26"/>
          <w:szCs w:val="26"/>
        </w:rPr>
        <w:t>Mart</w:t>
      </w:r>
      <w:r w:rsidRPr="00ED7AD1">
        <w:rPr>
          <w:rFonts w:ascii="Tahoma" w:eastAsia="Tahoma" w:hAnsi="Tahoma" w:cs="Tahoma"/>
          <w:b/>
          <w:bCs/>
          <w:color w:val="414042"/>
          <w:spacing w:val="-13"/>
          <w:sz w:val="26"/>
          <w:szCs w:val="26"/>
        </w:rPr>
        <w:t xml:space="preserve"> </w:t>
      </w:r>
      <w:r w:rsidRPr="00ED7AD1">
        <w:rPr>
          <w:rFonts w:ascii="Tahoma" w:eastAsia="Tahoma" w:hAnsi="Tahoma" w:cs="Tahoma"/>
          <w:b/>
          <w:bCs/>
          <w:color w:val="414042"/>
          <w:spacing w:val="-4"/>
          <w:w w:val="80"/>
          <w:sz w:val="26"/>
          <w:szCs w:val="26"/>
        </w:rPr>
        <w:t>2025</w:t>
      </w:r>
    </w:p>
    <w:p w14:paraId="3D37566B" w14:textId="77777777" w:rsidR="00ED7AD1" w:rsidRPr="00ED7AD1" w:rsidRDefault="00ED7AD1" w:rsidP="00ED7AD1">
      <w:pPr>
        <w:spacing w:after="0"/>
        <w:ind w:left="3859" w:right="3859"/>
        <w:jc w:val="center"/>
        <w:rPr>
          <w:color w:val="414042"/>
          <w:spacing w:val="-2"/>
          <w:sz w:val="26"/>
        </w:rPr>
      </w:pPr>
    </w:p>
    <w:p w14:paraId="0EFB237C" w14:textId="77777777" w:rsidR="00ED7AD1" w:rsidRPr="00ED7AD1" w:rsidRDefault="00ED7AD1" w:rsidP="00ED7AD1">
      <w:pPr>
        <w:spacing w:after="0"/>
        <w:ind w:left="3859" w:right="3859"/>
        <w:jc w:val="center"/>
        <w:rPr>
          <w:sz w:val="26"/>
        </w:rPr>
      </w:pPr>
      <w:r w:rsidRPr="00ED7AD1">
        <w:rPr>
          <w:color w:val="414042"/>
          <w:spacing w:val="-2"/>
          <w:sz w:val="26"/>
        </w:rPr>
        <w:t>Sonraki Güncelleme</w:t>
      </w:r>
    </w:p>
    <w:p w14:paraId="538D1301" w14:textId="77777777" w:rsidR="00ED7AD1" w:rsidRPr="00ED7AD1" w:rsidRDefault="00ED7AD1" w:rsidP="00ED7AD1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sz w:val="6"/>
          <w:szCs w:val="20"/>
        </w:rPr>
      </w:pPr>
      <w:r w:rsidRPr="00ED7AD1">
        <w:rPr>
          <w:rFonts w:ascii="Tahoma" w:eastAsia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B4D6A7D" wp14:editId="23FB11C8">
                <wp:simplePos x="0" y="0"/>
                <wp:positionH relativeFrom="page">
                  <wp:posOffset>3056255</wp:posOffset>
                </wp:positionH>
                <wp:positionV relativeFrom="paragraph">
                  <wp:posOffset>62230</wp:posOffset>
                </wp:positionV>
                <wp:extent cx="1447165" cy="1270"/>
                <wp:effectExtent l="8255" t="6985" r="11430" b="10795"/>
                <wp:wrapTopAndBottom/>
                <wp:docPr id="1" name="Serbest Form: Şek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165" cy="1270"/>
                        </a:xfrm>
                        <a:custGeom>
                          <a:avLst/>
                          <a:gdLst>
                            <a:gd name="T0" fmla="+- 0 4813 4813"/>
                            <a:gd name="T1" fmla="*/ T0 w 2279"/>
                            <a:gd name="T2" fmla="+- 0 7092 4813"/>
                            <a:gd name="T3" fmla="*/ T2 w 2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79">
                              <a:moveTo>
                                <a:pt x="0" y="0"/>
                              </a:moveTo>
                              <a:lnTo>
                                <a:pt x="22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BC8F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A5ED5" id="Serbest Form: Şekil 1" o:spid="_x0000_s1026" style="position:absolute;margin-left:240.65pt;margin-top:4.9pt;width:113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" path="m,l2279,e" filled="f" strokecolor="#bc8f48" strokeweight=".5pt">
                <v:path arrowok="t" o:connecttype="custom" o:connectlocs="0,0;1447165,0" o:connectangles="0,0"/>
                <w10:wrap type="topAndBottom" anchorx="page"/>
              </v:shape>
            </w:pict>
          </mc:Fallback>
        </mc:AlternateContent>
      </w:r>
    </w:p>
    <w:p w14:paraId="661EE7BA" w14:textId="77777777" w:rsidR="00ED7AD1" w:rsidRPr="00ED7AD1" w:rsidRDefault="00ED7AD1" w:rsidP="00ED7AD1">
      <w:pPr>
        <w:widowControl w:val="0"/>
        <w:autoSpaceDE w:val="0"/>
        <w:autoSpaceDN w:val="0"/>
        <w:spacing w:before="80" w:after="0" w:line="240" w:lineRule="auto"/>
        <w:ind w:left="3780" w:right="3854"/>
        <w:jc w:val="center"/>
        <w:outlineLvl w:val="1"/>
        <w:rPr>
          <w:rFonts w:ascii="Tahoma" w:eastAsia="Tahoma" w:hAnsi="Tahoma" w:cs="Tahoma"/>
          <w:b/>
          <w:bCs/>
          <w:sz w:val="26"/>
          <w:szCs w:val="26"/>
        </w:rPr>
        <w:sectPr w:rsidR="00ED7AD1" w:rsidRPr="00ED7AD1" w:rsidSect="00ED7AD1">
          <w:headerReference w:type="default" r:id="rId8"/>
          <w:footerReference w:type="default" r:id="rId9"/>
          <w:pgSz w:w="11910" w:h="16840"/>
          <w:pgMar w:top="2380" w:right="1020" w:bottom="940" w:left="1020" w:header="1" w:footer="751" w:gutter="0"/>
          <w:pgNumType w:start="1"/>
          <w:cols w:space="708"/>
        </w:sectPr>
      </w:pPr>
      <w:r w:rsidRPr="00ED7AD1">
        <w:rPr>
          <w:rFonts w:ascii="Tahoma" w:eastAsia="Tahoma" w:hAnsi="Tahoma" w:cs="Tahoma"/>
          <w:b/>
          <w:bCs/>
          <w:color w:val="414042"/>
          <w:w w:val="80"/>
          <w:sz w:val="26"/>
          <w:szCs w:val="26"/>
        </w:rPr>
        <w:t>Mart</w:t>
      </w:r>
      <w:r w:rsidRPr="00ED7AD1">
        <w:rPr>
          <w:rFonts w:ascii="Tahoma" w:eastAsia="Tahoma" w:hAnsi="Tahoma" w:cs="Tahoma"/>
          <w:b/>
          <w:bCs/>
          <w:color w:val="414042"/>
          <w:spacing w:val="-13"/>
          <w:sz w:val="26"/>
          <w:szCs w:val="26"/>
        </w:rPr>
        <w:t xml:space="preserve"> </w:t>
      </w:r>
      <w:r w:rsidRPr="00ED7AD1">
        <w:rPr>
          <w:rFonts w:ascii="Tahoma" w:eastAsia="Tahoma" w:hAnsi="Tahoma" w:cs="Tahoma"/>
          <w:b/>
          <w:bCs/>
          <w:color w:val="414042"/>
          <w:spacing w:val="-4"/>
          <w:w w:val="80"/>
          <w:sz w:val="26"/>
          <w:szCs w:val="26"/>
        </w:rPr>
        <w:t>2026</w:t>
      </w:r>
    </w:p>
    <w:p w14:paraId="05F9D983" w14:textId="77777777" w:rsidR="00633A48" w:rsidRDefault="00633A48" w:rsidP="00633A48">
      <w:pPr>
        <w:spacing w:before="100"/>
        <w:ind w:left="113"/>
        <w:jc w:val="both"/>
        <w:rPr>
          <w:b/>
          <w:sz w:val="28"/>
        </w:rPr>
      </w:pPr>
      <w:r>
        <w:rPr>
          <w:b/>
          <w:color w:val="BC8F48"/>
          <w:w w:val="85"/>
          <w:sz w:val="28"/>
        </w:rPr>
        <w:lastRenderedPageBreak/>
        <w:t>RESPONSIBLE</w:t>
      </w:r>
      <w:r>
        <w:rPr>
          <w:b/>
          <w:color w:val="BC8F48"/>
          <w:spacing w:val="7"/>
          <w:sz w:val="28"/>
        </w:rPr>
        <w:t xml:space="preserve"> </w:t>
      </w:r>
      <w:r>
        <w:rPr>
          <w:b/>
          <w:color w:val="BC8F48"/>
          <w:w w:val="85"/>
          <w:sz w:val="28"/>
        </w:rPr>
        <w:t>PRECIOUS</w:t>
      </w:r>
      <w:r>
        <w:rPr>
          <w:b/>
          <w:color w:val="BC8F48"/>
          <w:spacing w:val="7"/>
          <w:sz w:val="28"/>
        </w:rPr>
        <w:t xml:space="preserve"> </w:t>
      </w:r>
      <w:r>
        <w:rPr>
          <w:b/>
          <w:color w:val="BC8F48"/>
          <w:w w:val="85"/>
          <w:sz w:val="28"/>
        </w:rPr>
        <w:t>METALS</w:t>
      </w:r>
      <w:r>
        <w:rPr>
          <w:b/>
          <w:color w:val="BC8F48"/>
          <w:spacing w:val="7"/>
          <w:sz w:val="28"/>
        </w:rPr>
        <w:t xml:space="preserve"> </w:t>
      </w:r>
      <w:r>
        <w:rPr>
          <w:b/>
          <w:color w:val="BC8F48"/>
          <w:spacing w:val="-2"/>
          <w:w w:val="85"/>
          <w:sz w:val="28"/>
        </w:rPr>
        <w:t>POLICY</w:t>
      </w:r>
    </w:p>
    <w:p w14:paraId="5D1A2246" w14:textId="2753DE49" w:rsidR="00633A48" w:rsidRDefault="004C6657" w:rsidP="00633A48">
      <w:pPr>
        <w:pStyle w:val="GvdeMetni"/>
        <w:spacing w:before="266"/>
        <w:ind w:left="113" w:right="111"/>
        <w:jc w:val="both"/>
      </w:pPr>
      <w:r>
        <w:rPr>
          <w:color w:val="414042"/>
          <w:spacing w:val="-2"/>
        </w:rPr>
        <w:t>Aleks Metal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participates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in,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cooperates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with,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and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enhances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worldwide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efforts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to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ensure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that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precious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metals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 xml:space="preserve">come </w:t>
      </w:r>
      <w:r w:rsidR="00633A48">
        <w:rPr>
          <w:color w:val="414042"/>
        </w:rPr>
        <w:t>from</w:t>
      </w:r>
      <w:r w:rsidR="00633A48">
        <w:rPr>
          <w:color w:val="414042"/>
          <w:spacing w:val="-3"/>
        </w:rPr>
        <w:t xml:space="preserve"> </w:t>
      </w:r>
      <w:r w:rsidR="00633A48">
        <w:rPr>
          <w:color w:val="414042"/>
        </w:rPr>
        <w:t>legitimate,</w:t>
      </w:r>
      <w:r w:rsidR="00633A48">
        <w:rPr>
          <w:color w:val="414042"/>
          <w:spacing w:val="-3"/>
        </w:rPr>
        <w:t xml:space="preserve"> </w:t>
      </w:r>
      <w:r w:rsidR="00633A48">
        <w:rPr>
          <w:color w:val="414042"/>
        </w:rPr>
        <w:t>ethical</w:t>
      </w:r>
      <w:r w:rsidR="00633A48">
        <w:rPr>
          <w:color w:val="414042"/>
          <w:spacing w:val="-3"/>
        </w:rPr>
        <w:t xml:space="preserve"> </w:t>
      </w:r>
      <w:r w:rsidR="00633A48">
        <w:rPr>
          <w:color w:val="414042"/>
        </w:rPr>
        <w:t>sources,</w:t>
      </w:r>
      <w:r w:rsidR="00633A48">
        <w:rPr>
          <w:color w:val="414042"/>
          <w:spacing w:val="-3"/>
        </w:rPr>
        <w:t xml:space="preserve"> </w:t>
      </w:r>
      <w:r w:rsidR="00633A48">
        <w:rPr>
          <w:color w:val="414042"/>
        </w:rPr>
        <w:t>and</w:t>
      </w:r>
      <w:r w:rsidR="00633A48">
        <w:rPr>
          <w:color w:val="414042"/>
          <w:spacing w:val="-3"/>
        </w:rPr>
        <w:t xml:space="preserve"> </w:t>
      </w:r>
      <w:r w:rsidR="00633A48">
        <w:rPr>
          <w:color w:val="414042"/>
        </w:rPr>
        <w:t>that</w:t>
      </w:r>
      <w:r w:rsidR="00633A48">
        <w:rPr>
          <w:color w:val="414042"/>
          <w:spacing w:val="-3"/>
        </w:rPr>
        <w:t xml:space="preserve"> </w:t>
      </w:r>
      <w:r w:rsidR="00633A48">
        <w:rPr>
          <w:color w:val="414042"/>
        </w:rPr>
        <w:t>they</w:t>
      </w:r>
      <w:r w:rsidR="00633A48">
        <w:rPr>
          <w:color w:val="414042"/>
          <w:spacing w:val="-3"/>
        </w:rPr>
        <w:t xml:space="preserve"> </w:t>
      </w:r>
      <w:r w:rsidR="00633A48">
        <w:rPr>
          <w:color w:val="414042"/>
        </w:rPr>
        <w:t>have</w:t>
      </w:r>
      <w:r w:rsidR="00633A48">
        <w:rPr>
          <w:color w:val="414042"/>
          <w:spacing w:val="-3"/>
        </w:rPr>
        <w:t xml:space="preserve"> </w:t>
      </w:r>
      <w:r w:rsidR="00633A48">
        <w:rPr>
          <w:color w:val="414042"/>
        </w:rPr>
        <w:t>not</w:t>
      </w:r>
      <w:r w:rsidR="00633A48">
        <w:rPr>
          <w:color w:val="414042"/>
          <w:spacing w:val="-3"/>
        </w:rPr>
        <w:t xml:space="preserve"> </w:t>
      </w:r>
      <w:r w:rsidR="00633A48">
        <w:rPr>
          <w:color w:val="414042"/>
        </w:rPr>
        <w:t>been</w:t>
      </w:r>
      <w:r w:rsidR="00633A48">
        <w:rPr>
          <w:color w:val="414042"/>
          <w:spacing w:val="-3"/>
        </w:rPr>
        <w:t xml:space="preserve"> </w:t>
      </w:r>
      <w:r w:rsidR="00633A48">
        <w:rPr>
          <w:color w:val="414042"/>
        </w:rPr>
        <w:t>associated</w:t>
      </w:r>
      <w:r w:rsidR="00633A48">
        <w:rPr>
          <w:color w:val="414042"/>
          <w:spacing w:val="-3"/>
        </w:rPr>
        <w:t xml:space="preserve"> </w:t>
      </w:r>
      <w:r w:rsidR="00633A48">
        <w:rPr>
          <w:color w:val="414042"/>
        </w:rPr>
        <w:t>with</w:t>
      </w:r>
      <w:r w:rsidR="00633A48">
        <w:rPr>
          <w:color w:val="414042"/>
          <w:spacing w:val="-3"/>
        </w:rPr>
        <w:t xml:space="preserve"> </w:t>
      </w:r>
      <w:r w:rsidR="00633A48">
        <w:rPr>
          <w:color w:val="414042"/>
        </w:rPr>
        <w:t>crime,</w:t>
      </w:r>
      <w:r w:rsidR="00633A48">
        <w:rPr>
          <w:color w:val="414042"/>
          <w:spacing w:val="-3"/>
        </w:rPr>
        <w:t xml:space="preserve"> </w:t>
      </w:r>
      <w:r w:rsidR="00633A48">
        <w:rPr>
          <w:color w:val="414042"/>
        </w:rPr>
        <w:t>armed</w:t>
      </w:r>
      <w:r w:rsidR="00633A48">
        <w:rPr>
          <w:color w:val="414042"/>
          <w:spacing w:val="-3"/>
        </w:rPr>
        <w:t xml:space="preserve"> </w:t>
      </w:r>
      <w:r w:rsidR="00633A48">
        <w:rPr>
          <w:color w:val="414042"/>
        </w:rPr>
        <w:t>conflict</w:t>
      </w:r>
      <w:r w:rsidR="00633A48">
        <w:rPr>
          <w:color w:val="414042"/>
          <w:spacing w:val="-3"/>
        </w:rPr>
        <w:t xml:space="preserve"> </w:t>
      </w:r>
      <w:r w:rsidR="00633A48">
        <w:rPr>
          <w:color w:val="414042"/>
        </w:rPr>
        <w:t>or</w:t>
      </w:r>
      <w:r w:rsidR="00633A48">
        <w:rPr>
          <w:color w:val="414042"/>
          <w:spacing w:val="-3"/>
        </w:rPr>
        <w:t xml:space="preserve"> </w:t>
      </w:r>
      <w:r w:rsidR="00633A48">
        <w:rPr>
          <w:color w:val="414042"/>
        </w:rPr>
        <w:t xml:space="preserve">human </w:t>
      </w:r>
      <w:r w:rsidR="00633A48">
        <w:rPr>
          <w:color w:val="414042"/>
          <w:spacing w:val="-2"/>
        </w:rPr>
        <w:t>rights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>abuse.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>It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>is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>our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>policy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>to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>do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>business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>only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>with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>legitimate,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>law-abiding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>customers,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>and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>to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>deny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>its</w:t>
      </w:r>
      <w:r w:rsidR="00633A48">
        <w:rPr>
          <w:color w:val="414042"/>
          <w:spacing w:val="-9"/>
        </w:rPr>
        <w:t xml:space="preserve"> </w:t>
      </w:r>
      <w:r w:rsidR="00633A48">
        <w:rPr>
          <w:color w:val="414042"/>
          <w:spacing w:val="-2"/>
        </w:rPr>
        <w:t xml:space="preserve">products </w:t>
      </w:r>
      <w:r w:rsidR="00633A48">
        <w:rPr>
          <w:color w:val="414042"/>
        </w:rPr>
        <w:t>and services to all others.</w:t>
      </w:r>
    </w:p>
    <w:p w14:paraId="4EA1AD4C" w14:textId="67A2B4CB" w:rsidR="00633A48" w:rsidRDefault="00633A48" w:rsidP="00633A48">
      <w:pPr>
        <w:pStyle w:val="GvdeMetni"/>
        <w:spacing w:before="164"/>
        <w:ind w:left="113" w:right="111"/>
        <w:jc w:val="both"/>
      </w:pPr>
      <w:r>
        <w:rPr>
          <w:color w:val="414042"/>
          <w:spacing w:val="-4"/>
        </w:rPr>
        <w:t>Fighting</w:t>
      </w:r>
      <w:r>
        <w:rPr>
          <w:color w:val="414042"/>
          <w:spacing w:val="-12"/>
        </w:rPr>
        <w:t xml:space="preserve"> </w:t>
      </w:r>
      <w:r>
        <w:rPr>
          <w:color w:val="414042"/>
          <w:spacing w:val="-4"/>
        </w:rPr>
        <w:t>serious</w:t>
      </w:r>
      <w:r>
        <w:rPr>
          <w:color w:val="414042"/>
          <w:spacing w:val="-12"/>
        </w:rPr>
        <w:t xml:space="preserve"> </w:t>
      </w:r>
      <w:r>
        <w:rPr>
          <w:color w:val="414042"/>
          <w:spacing w:val="-4"/>
        </w:rPr>
        <w:t>abuses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4"/>
        </w:rPr>
        <w:t>of</w:t>
      </w:r>
      <w:r>
        <w:rPr>
          <w:color w:val="414042"/>
          <w:spacing w:val="-12"/>
        </w:rPr>
        <w:t xml:space="preserve"> </w:t>
      </w:r>
      <w:r>
        <w:rPr>
          <w:color w:val="414042"/>
          <w:spacing w:val="-4"/>
        </w:rPr>
        <w:t>human</w:t>
      </w:r>
      <w:r>
        <w:rPr>
          <w:color w:val="414042"/>
          <w:spacing w:val="-12"/>
        </w:rPr>
        <w:t xml:space="preserve"> </w:t>
      </w:r>
      <w:r>
        <w:rPr>
          <w:color w:val="414042"/>
          <w:spacing w:val="-4"/>
        </w:rPr>
        <w:t>rights,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4"/>
        </w:rPr>
        <w:t>avoiding</w:t>
      </w:r>
      <w:r>
        <w:rPr>
          <w:color w:val="414042"/>
          <w:spacing w:val="-12"/>
        </w:rPr>
        <w:t xml:space="preserve"> </w:t>
      </w:r>
      <w:r>
        <w:rPr>
          <w:color w:val="414042"/>
          <w:spacing w:val="-4"/>
        </w:rPr>
        <w:t>contributing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4"/>
        </w:rPr>
        <w:t>to</w:t>
      </w:r>
      <w:r>
        <w:rPr>
          <w:color w:val="414042"/>
          <w:spacing w:val="-12"/>
        </w:rPr>
        <w:t xml:space="preserve"> </w:t>
      </w:r>
      <w:r>
        <w:rPr>
          <w:color w:val="414042"/>
          <w:spacing w:val="-4"/>
        </w:rPr>
        <w:t>conflict</w:t>
      </w:r>
      <w:r>
        <w:rPr>
          <w:color w:val="414042"/>
          <w:spacing w:val="-12"/>
        </w:rPr>
        <w:t xml:space="preserve"> </w:t>
      </w:r>
      <w:r>
        <w:rPr>
          <w:color w:val="414042"/>
          <w:spacing w:val="-4"/>
        </w:rPr>
        <w:t>over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4"/>
        </w:rPr>
        <w:t>its</w:t>
      </w:r>
      <w:r>
        <w:rPr>
          <w:color w:val="414042"/>
          <w:spacing w:val="-12"/>
        </w:rPr>
        <w:t xml:space="preserve"> </w:t>
      </w:r>
      <w:r>
        <w:rPr>
          <w:color w:val="414042"/>
          <w:spacing w:val="-4"/>
        </w:rPr>
        <w:t>supply</w:t>
      </w:r>
      <w:r>
        <w:rPr>
          <w:color w:val="414042"/>
          <w:spacing w:val="-12"/>
        </w:rPr>
        <w:t xml:space="preserve"> </w:t>
      </w:r>
      <w:r>
        <w:rPr>
          <w:color w:val="414042"/>
          <w:spacing w:val="-4"/>
        </w:rPr>
        <w:t>chain,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4"/>
        </w:rPr>
        <w:t>complying</w:t>
      </w:r>
      <w:r>
        <w:rPr>
          <w:color w:val="414042"/>
          <w:spacing w:val="-12"/>
        </w:rPr>
        <w:t xml:space="preserve"> </w:t>
      </w:r>
      <w:r>
        <w:rPr>
          <w:color w:val="414042"/>
          <w:spacing w:val="-4"/>
        </w:rPr>
        <w:t>with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4"/>
        </w:rPr>
        <w:t xml:space="preserve">high </w:t>
      </w:r>
      <w:r>
        <w:rPr>
          <w:color w:val="414042"/>
          <w:spacing w:val="-2"/>
        </w:rPr>
        <w:t>standards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of</w:t>
      </w:r>
      <w:r>
        <w:rPr>
          <w:color w:val="414042"/>
          <w:spacing w:val="-14"/>
        </w:rPr>
        <w:t xml:space="preserve"> </w:t>
      </w:r>
      <w:proofErr w:type="spellStart"/>
      <w:r>
        <w:rPr>
          <w:color w:val="414042"/>
          <w:spacing w:val="-2"/>
        </w:rPr>
        <w:t>antimoney</w:t>
      </w:r>
      <w:proofErr w:type="spellEnd"/>
      <w:r>
        <w:rPr>
          <w:color w:val="414042"/>
          <w:spacing w:val="-13"/>
        </w:rPr>
        <w:t xml:space="preserve"> </w:t>
      </w:r>
      <w:r>
        <w:rPr>
          <w:color w:val="414042"/>
          <w:spacing w:val="-2"/>
        </w:rPr>
        <w:t>laundering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(AML)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and</w:t>
      </w:r>
      <w:r>
        <w:rPr>
          <w:color w:val="414042"/>
          <w:spacing w:val="-13"/>
        </w:rPr>
        <w:t xml:space="preserve"> </w:t>
      </w:r>
      <w:r>
        <w:rPr>
          <w:color w:val="414042"/>
          <w:spacing w:val="-2"/>
        </w:rPr>
        <w:t>combating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terrorist</w:t>
      </w:r>
      <w:r>
        <w:rPr>
          <w:color w:val="414042"/>
          <w:spacing w:val="-13"/>
        </w:rPr>
        <w:t xml:space="preserve"> </w:t>
      </w:r>
      <w:r>
        <w:rPr>
          <w:color w:val="414042"/>
          <w:spacing w:val="-2"/>
        </w:rPr>
        <w:t>financing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(CFT),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and</w:t>
      </w:r>
      <w:r>
        <w:rPr>
          <w:color w:val="414042"/>
          <w:spacing w:val="-13"/>
        </w:rPr>
        <w:t xml:space="preserve"> </w:t>
      </w:r>
      <w:r>
        <w:rPr>
          <w:color w:val="414042"/>
          <w:spacing w:val="-2"/>
        </w:rPr>
        <w:t>addressing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 xml:space="preserve">environmental </w:t>
      </w:r>
      <w:r>
        <w:rPr>
          <w:color w:val="414042"/>
        </w:rPr>
        <w:t>and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sustainability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responsibilities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key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components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6"/>
        </w:rPr>
        <w:t xml:space="preserve"> </w:t>
      </w:r>
      <w:r w:rsidR="004C6657">
        <w:rPr>
          <w:color w:val="414042"/>
        </w:rPr>
        <w:t>Aleks Metal</w:t>
      </w:r>
      <w:r>
        <w:rPr>
          <w:color w:val="414042"/>
        </w:rPr>
        <w:t>’s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operating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procedures.</w:t>
      </w:r>
    </w:p>
    <w:p w14:paraId="2B821C98" w14:textId="5291B700" w:rsidR="00633A48" w:rsidRDefault="00633A48" w:rsidP="00633A48">
      <w:pPr>
        <w:pStyle w:val="GvdeMetni"/>
        <w:spacing w:before="166"/>
        <w:ind w:left="113" w:right="111"/>
        <w:jc w:val="both"/>
      </w:pPr>
      <w:r>
        <w:rPr>
          <w:color w:val="414042"/>
          <w:spacing w:val="-2"/>
        </w:rPr>
        <w:t>Recognizing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that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risks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of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significant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adverse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impacts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which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may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be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associated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with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extracting,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trading,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handling and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exporting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minerals</w:t>
      </w:r>
      <w:r>
        <w:rPr>
          <w:color w:val="414042"/>
          <w:spacing w:val="-13"/>
        </w:rPr>
        <w:t xml:space="preserve"> </w:t>
      </w:r>
      <w:r>
        <w:rPr>
          <w:color w:val="414042"/>
          <w:spacing w:val="-2"/>
        </w:rPr>
        <w:t>from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conflict-affected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and</w:t>
      </w:r>
      <w:r>
        <w:rPr>
          <w:color w:val="414042"/>
          <w:spacing w:val="-13"/>
        </w:rPr>
        <w:t xml:space="preserve"> </w:t>
      </w:r>
      <w:r>
        <w:rPr>
          <w:color w:val="414042"/>
          <w:spacing w:val="-2"/>
        </w:rPr>
        <w:t>high-risk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areas,</w:t>
      </w:r>
      <w:r>
        <w:rPr>
          <w:color w:val="414042"/>
          <w:spacing w:val="-13"/>
        </w:rPr>
        <w:t xml:space="preserve"> </w:t>
      </w:r>
      <w:r>
        <w:rPr>
          <w:color w:val="414042"/>
          <w:spacing w:val="-2"/>
        </w:rPr>
        <w:t>and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recognizing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that</w:t>
      </w:r>
      <w:r>
        <w:rPr>
          <w:color w:val="414042"/>
          <w:spacing w:val="-13"/>
        </w:rPr>
        <w:t xml:space="preserve"> </w:t>
      </w:r>
      <w:r>
        <w:rPr>
          <w:color w:val="414042"/>
          <w:spacing w:val="-2"/>
        </w:rPr>
        <w:t>we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have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the</w:t>
      </w:r>
      <w:r>
        <w:rPr>
          <w:color w:val="414042"/>
          <w:spacing w:val="-13"/>
        </w:rPr>
        <w:t xml:space="preserve"> </w:t>
      </w:r>
      <w:r>
        <w:rPr>
          <w:color w:val="414042"/>
          <w:spacing w:val="-2"/>
        </w:rPr>
        <w:t xml:space="preserve">responsibility </w:t>
      </w:r>
      <w:r>
        <w:rPr>
          <w:color w:val="414042"/>
          <w:spacing w:val="-4"/>
        </w:rPr>
        <w:t>to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respect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human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rights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and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not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contribute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to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conflict,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we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commit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to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adopt,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widely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disseminate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and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incorporate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 xml:space="preserve">in </w:t>
      </w:r>
      <w:r>
        <w:rPr>
          <w:color w:val="414042"/>
          <w:spacing w:val="-2"/>
        </w:rPr>
        <w:t>contracts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and/or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agreements</w:t>
      </w:r>
      <w:r>
        <w:rPr>
          <w:color w:val="414042"/>
          <w:spacing w:val="-13"/>
        </w:rPr>
        <w:t xml:space="preserve"> </w:t>
      </w:r>
      <w:r>
        <w:rPr>
          <w:color w:val="414042"/>
          <w:spacing w:val="-2"/>
        </w:rPr>
        <w:t>with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suppliers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the</w:t>
      </w:r>
      <w:r>
        <w:rPr>
          <w:color w:val="414042"/>
          <w:spacing w:val="-13"/>
        </w:rPr>
        <w:t xml:space="preserve"> </w:t>
      </w:r>
      <w:r>
        <w:rPr>
          <w:color w:val="414042"/>
          <w:spacing w:val="-2"/>
        </w:rPr>
        <w:t>following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policy</w:t>
      </w:r>
      <w:r>
        <w:rPr>
          <w:color w:val="414042"/>
          <w:spacing w:val="-13"/>
        </w:rPr>
        <w:t xml:space="preserve"> </w:t>
      </w:r>
      <w:r>
        <w:rPr>
          <w:color w:val="414042"/>
          <w:spacing w:val="-2"/>
        </w:rPr>
        <w:t>on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responsible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sourcing</w:t>
      </w:r>
      <w:r>
        <w:rPr>
          <w:color w:val="414042"/>
          <w:spacing w:val="-13"/>
        </w:rPr>
        <w:t xml:space="preserve"> </w:t>
      </w:r>
      <w:r>
        <w:rPr>
          <w:color w:val="414042"/>
          <w:spacing w:val="-2"/>
        </w:rPr>
        <w:t>of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minerals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2"/>
        </w:rPr>
        <w:t>from</w:t>
      </w:r>
      <w:r>
        <w:rPr>
          <w:color w:val="414042"/>
          <w:spacing w:val="-13"/>
        </w:rPr>
        <w:t xml:space="preserve"> </w:t>
      </w:r>
      <w:r>
        <w:rPr>
          <w:color w:val="414042"/>
          <w:spacing w:val="-2"/>
        </w:rPr>
        <w:t xml:space="preserve">conflict- </w:t>
      </w:r>
      <w:r>
        <w:rPr>
          <w:color w:val="414042"/>
        </w:rPr>
        <w:t>affected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high-risk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areas,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representing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common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reference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2"/>
        </w:rPr>
        <w:t xml:space="preserve"> </w:t>
      </w:r>
      <w:r w:rsidR="009D5520">
        <w:rPr>
          <w:color w:val="414042"/>
        </w:rPr>
        <w:t>conflict sensitive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sourcing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practices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and suppliers’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risk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awareness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from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point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extraction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until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end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user.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We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commit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refraining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from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any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action which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contributes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financing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conflict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we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commit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comply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with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relevant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United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Nations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sanctions resolutions or, where applicable, domestic laws implementing such resolutions.</w:t>
      </w:r>
    </w:p>
    <w:p w14:paraId="398FC0D8" w14:textId="07F11656" w:rsidR="00633A48" w:rsidRDefault="004C6657" w:rsidP="00633A48">
      <w:pPr>
        <w:pStyle w:val="GvdeMetni"/>
        <w:spacing w:before="159"/>
        <w:ind w:left="113" w:right="111"/>
        <w:jc w:val="both"/>
      </w:pPr>
      <w:r>
        <w:rPr>
          <w:color w:val="414042"/>
        </w:rPr>
        <w:t>Aleks Metal</w:t>
      </w:r>
      <w:r w:rsidR="00633A48">
        <w:rPr>
          <w:color w:val="414042"/>
        </w:rPr>
        <w:t xml:space="preserve"> and its counterparties, which refine, manufacture, trade or distribute precious metals will apply this policy and comply with the LBMA Responsible Gold/Silver Guidance and the LPPM Responsible Platinum/ </w:t>
      </w:r>
      <w:r w:rsidR="00633A48">
        <w:rPr>
          <w:color w:val="414042"/>
          <w:spacing w:val="-4"/>
        </w:rPr>
        <w:t>Palladium</w:t>
      </w:r>
      <w:r w:rsidR="00633A48">
        <w:rPr>
          <w:color w:val="414042"/>
          <w:spacing w:val="-11"/>
        </w:rPr>
        <w:t xml:space="preserve"> </w:t>
      </w:r>
      <w:r w:rsidR="00633A48">
        <w:rPr>
          <w:color w:val="414042"/>
          <w:spacing w:val="-4"/>
        </w:rPr>
        <w:t>Guidance</w:t>
      </w:r>
      <w:r w:rsidR="00633A48">
        <w:rPr>
          <w:color w:val="414042"/>
          <w:spacing w:val="-11"/>
        </w:rPr>
        <w:t xml:space="preserve"> </w:t>
      </w:r>
      <w:r w:rsidR="00633A48">
        <w:rPr>
          <w:color w:val="414042"/>
          <w:spacing w:val="-4"/>
        </w:rPr>
        <w:t>for</w:t>
      </w:r>
      <w:r w:rsidR="00633A48">
        <w:rPr>
          <w:color w:val="414042"/>
          <w:spacing w:val="-11"/>
        </w:rPr>
        <w:t xml:space="preserve"> </w:t>
      </w:r>
      <w:r w:rsidR="00633A48">
        <w:rPr>
          <w:color w:val="414042"/>
          <w:spacing w:val="-4"/>
        </w:rPr>
        <w:t>any</w:t>
      </w:r>
      <w:r w:rsidR="00633A48">
        <w:rPr>
          <w:color w:val="414042"/>
          <w:spacing w:val="-11"/>
        </w:rPr>
        <w:t xml:space="preserve"> </w:t>
      </w:r>
      <w:r w:rsidR="00633A48">
        <w:rPr>
          <w:color w:val="414042"/>
          <w:spacing w:val="-4"/>
        </w:rPr>
        <w:t>type</w:t>
      </w:r>
      <w:r w:rsidR="00633A48">
        <w:rPr>
          <w:color w:val="414042"/>
          <w:spacing w:val="-11"/>
        </w:rPr>
        <w:t xml:space="preserve"> </w:t>
      </w:r>
      <w:r w:rsidR="00633A48">
        <w:rPr>
          <w:color w:val="414042"/>
          <w:spacing w:val="-4"/>
        </w:rPr>
        <w:t>of</w:t>
      </w:r>
      <w:r w:rsidR="00633A48">
        <w:rPr>
          <w:color w:val="414042"/>
          <w:spacing w:val="-11"/>
        </w:rPr>
        <w:t xml:space="preserve"> </w:t>
      </w:r>
      <w:r w:rsidR="00633A48">
        <w:rPr>
          <w:color w:val="414042"/>
          <w:spacing w:val="-4"/>
        </w:rPr>
        <w:t>precious</w:t>
      </w:r>
      <w:r w:rsidR="00633A48">
        <w:rPr>
          <w:color w:val="414042"/>
          <w:spacing w:val="-11"/>
        </w:rPr>
        <w:t xml:space="preserve"> </w:t>
      </w:r>
      <w:r w:rsidR="00633A48">
        <w:rPr>
          <w:color w:val="414042"/>
          <w:spacing w:val="-4"/>
        </w:rPr>
        <w:t>metals</w:t>
      </w:r>
      <w:r w:rsidR="00633A48">
        <w:rPr>
          <w:color w:val="414042"/>
          <w:spacing w:val="-11"/>
        </w:rPr>
        <w:t xml:space="preserve"> </w:t>
      </w:r>
      <w:r w:rsidR="00633A48">
        <w:rPr>
          <w:color w:val="414042"/>
          <w:spacing w:val="-4"/>
        </w:rPr>
        <w:t>handled.</w:t>
      </w:r>
      <w:r w:rsidR="00633A48">
        <w:rPr>
          <w:color w:val="414042"/>
          <w:spacing w:val="-11"/>
        </w:rPr>
        <w:t xml:space="preserve"> </w:t>
      </w:r>
      <w:r w:rsidR="00633A48">
        <w:rPr>
          <w:color w:val="414042"/>
          <w:spacing w:val="-4"/>
        </w:rPr>
        <w:t>The</w:t>
      </w:r>
      <w:r w:rsidR="00633A48">
        <w:rPr>
          <w:color w:val="414042"/>
          <w:spacing w:val="-11"/>
        </w:rPr>
        <w:t xml:space="preserve"> </w:t>
      </w:r>
      <w:r w:rsidR="00633A48">
        <w:rPr>
          <w:color w:val="414042"/>
          <w:spacing w:val="-4"/>
        </w:rPr>
        <w:t>LBMA</w:t>
      </w:r>
      <w:r w:rsidR="00633A48">
        <w:rPr>
          <w:color w:val="414042"/>
          <w:spacing w:val="-11"/>
        </w:rPr>
        <w:t xml:space="preserve"> </w:t>
      </w:r>
      <w:r w:rsidR="00633A48">
        <w:rPr>
          <w:color w:val="414042"/>
          <w:spacing w:val="-4"/>
        </w:rPr>
        <w:t>Responsible</w:t>
      </w:r>
      <w:r w:rsidR="00633A48">
        <w:rPr>
          <w:color w:val="414042"/>
          <w:spacing w:val="-11"/>
        </w:rPr>
        <w:t xml:space="preserve"> </w:t>
      </w:r>
      <w:r w:rsidR="00633A48">
        <w:rPr>
          <w:color w:val="414042"/>
          <w:spacing w:val="-4"/>
        </w:rPr>
        <w:t>Gold</w:t>
      </w:r>
      <w:r w:rsidR="00633A48">
        <w:rPr>
          <w:color w:val="414042"/>
          <w:spacing w:val="-11"/>
        </w:rPr>
        <w:t xml:space="preserve"> </w:t>
      </w:r>
      <w:r w:rsidR="00633A48">
        <w:rPr>
          <w:color w:val="414042"/>
          <w:spacing w:val="-4"/>
        </w:rPr>
        <w:t>Guidance</w:t>
      </w:r>
      <w:r w:rsidR="00633A48">
        <w:rPr>
          <w:color w:val="414042"/>
          <w:spacing w:val="-11"/>
        </w:rPr>
        <w:t xml:space="preserve"> </w:t>
      </w:r>
      <w:r w:rsidR="00633A48">
        <w:rPr>
          <w:color w:val="414042"/>
          <w:spacing w:val="-4"/>
        </w:rPr>
        <w:t>follows</w:t>
      </w:r>
      <w:r w:rsidR="00633A48">
        <w:rPr>
          <w:color w:val="414042"/>
          <w:spacing w:val="-11"/>
        </w:rPr>
        <w:t xml:space="preserve"> </w:t>
      </w:r>
      <w:r w:rsidR="00633A48">
        <w:rPr>
          <w:color w:val="414042"/>
          <w:spacing w:val="-4"/>
        </w:rPr>
        <w:t>the</w:t>
      </w:r>
      <w:r w:rsidR="00633A48">
        <w:rPr>
          <w:color w:val="414042"/>
          <w:spacing w:val="-11"/>
        </w:rPr>
        <w:t xml:space="preserve"> </w:t>
      </w:r>
      <w:r w:rsidR="00633A48">
        <w:rPr>
          <w:color w:val="414042"/>
          <w:spacing w:val="-4"/>
        </w:rPr>
        <w:t xml:space="preserve">five </w:t>
      </w:r>
      <w:r w:rsidR="00633A48">
        <w:rPr>
          <w:color w:val="414042"/>
          <w:spacing w:val="-2"/>
        </w:rPr>
        <w:t>steps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framework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for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risk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based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due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diligence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of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the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OECD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Due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Diligence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Guidance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for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Responsible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>Supply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  <w:spacing w:val="-2"/>
        </w:rPr>
        <w:t xml:space="preserve">Chains </w:t>
      </w:r>
      <w:r w:rsidR="00633A48">
        <w:rPr>
          <w:color w:val="414042"/>
        </w:rPr>
        <w:t>of Minerals from Conflict-Affected and High</w:t>
      </w:r>
      <w:r w:rsidR="00725BCE">
        <w:rPr>
          <w:color w:val="414042"/>
        </w:rPr>
        <w:t xml:space="preserve"> </w:t>
      </w:r>
      <w:r w:rsidR="00633A48">
        <w:rPr>
          <w:color w:val="414042"/>
        </w:rPr>
        <w:t>Risk Areas.</w:t>
      </w:r>
    </w:p>
    <w:p w14:paraId="5AE5FF33" w14:textId="77777777" w:rsidR="00633A48" w:rsidRDefault="00633A48" w:rsidP="00633A48">
      <w:pPr>
        <w:pStyle w:val="GvdeMetni"/>
        <w:spacing w:before="163"/>
        <w:ind w:left="113" w:right="111"/>
        <w:jc w:val="both"/>
      </w:pPr>
      <w:r>
        <w:rPr>
          <w:color w:val="414042"/>
        </w:rPr>
        <w:t>This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policy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has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been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implemented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through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comprehensive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management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system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that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encompasses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strict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risk based due diligence before entering into new commercial relationships as well as continuous monitoring of transactions on a risk based approach.</w:t>
      </w:r>
    </w:p>
    <w:p w14:paraId="447C3479" w14:textId="77777777" w:rsidR="00633A48" w:rsidRDefault="00633A48" w:rsidP="00633A48">
      <w:pPr>
        <w:pStyle w:val="GvdeMetni"/>
        <w:spacing w:before="165"/>
        <w:ind w:left="113"/>
        <w:jc w:val="both"/>
      </w:pPr>
      <w:r>
        <w:rPr>
          <w:color w:val="414042"/>
        </w:rPr>
        <w:t>As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part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our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Responsible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Precious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Metals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Policy,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we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commit</w:t>
      </w:r>
      <w:r>
        <w:rPr>
          <w:color w:val="414042"/>
          <w:spacing w:val="-20"/>
        </w:rPr>
        <w:t xml:space="preserve"> </w:t>
      </w:r>
      <w:r>
        <w:rPr>
          <w:color w:val="414042"/>
          <w:spacing w:val="-5"/>
        </w:rPr>
        <w:t>to:</w:t>
      </w:r>
    </w:p>
    <w:p w14:paraId="6BF5E3D7" w14:textId="77777777" w:rsidR="00633A48" w:rsidRDefault="00633A48" w:rsidP="00633A48">
      <w:pPr>
        <w:pStyle w:val="GvdeMetni"/>
        <w:spacing w:before="11"/>
        <w:rPr>
          <w:sz w:val="33"/>
        </w:rPr>
      </w:pPr>
    </w:p>
    <w:p w14:paraId="53329FCC" w14:textId="77777777" w:rsidR="00633A48" w:rsidRDefault="00633A48" w:rsidP="00633A48">
      <w:pPr>
        <w:pStyle w:val="ListeParagraf"/>
        <w:numPr>
          <w:ilvl w:val="0"/>
          <w:numId w:val="1"/>
        </w:numPr>
        <w:tabs>
          <w:tab w:val="left" w:pos="1034"/>
        </w:tabs>
        <w:spacing w:before="0"/>
        <w:ind w:right="0" w:hanging="301"/>
        <w:jc w:val="left"/>
        <w:rPr>
          <w:sz w:val="20"/>
        </w:rPr>
      </w:pPr>
      <w:r>
        <w:rPr>
          <w:color w:val="414042"/>
          <w:sz w:val="20"/>
        </w:rPr>
        <w:t>Neither</w:t>
      </w:r>
      <w:r>
        <w:rPr>
          <w:color w:val="414042"/>
          <w:spacing w:val="-17"/>
          <w:sz w:val="20"/>
        </w:rPr>
        <w:t xml:space="preserve"> </w:t>
      </w:r>
      <w:r>
        <w:rPr>
          <w:color w:val="414042"/>
          <w:sz w:val="20"/>
        </w:rPr>
        <w:t>tolerate,</w:t>
      </w:r>
      <w:r>
        <w:rPr>
          <w:color w:val="414042"/>
          <w:spacing w:val="-17"/>
          <w:sz w:val="20"/>
        </w:rPr>
        <w:t xml:space="preserve"> </w:t>
      </w:r>
      <w:r>
        <w:rPr>
          <w:color w:val="414042"/>
          <w:sz w:val="20"/>
        </w:rPr>
        <w:t>contribute</w:t>
      </w:r>
      <w:r>
        <w:rPr>
          <w:color w:val="414042"/>
          <w:spacing w:val="-17"/>
          <w:sz w:val="20"/>
        </w:rPr>
        <w:t xml:space="preserve"> </w:t>
      </w:r>
      <w:r>
        <w:rPr>
          <w:color w:val="414042"/>
          <w:sz w:val="20"/>
        </w:rPr>
        <w:t>to,</w:t>
      </w:r>
      <w:r>
        <w:rPr>
          <w:color w:val="414042"/>
          <w:spacing w:val="-17"/>
          <w:sz w:val="20"/>
        </w:rPr>
        <w:t xml:space="preserve"> </w:t>
      </w:r>
      <w:r>
        <w:rPr>
          <w:color w:val="414042"/>
          <w:sz w:val="20"/>
        </w:rPr>
        <w:t>assist</w:t>
      </w:r>
      <w:r>
        <w:rPr>
          <w:color w:val="414042"/>
          <w:spacing w:val="-16"/>
          <w:sz w:val="20"/>
        </w:rPr>
        <w:t xml:space="preserve"> </w:t>
      </w:r>
      <w:r>
        <w:rPr>
          <w:color w:val="414042"/>
          <w:sz w:val="20"/>
        </w:rPr>
        <w:t>with</w:t>
      </w:r>
      <w:r>
        <w:rPr>
          <w:color w:val="414042"/>
          <w:spacing w:val="-17"/>
          <w:sz w:val="20"/>
        </w:rPr>
        <w:t xml:space="preserve"> </w:t>
      </w:r>
      <w:r>
        <w:rPr>
          <w:color w:val="414042"/>
          <w:sz w:val="20"/>
        </w:rPr>
        <w:t>or</w:t>
      </w:r>
      <w:r>
        <w:rPr>
          <w:color w:val="414042"/>
          <w:spacing w:val="-17"/>
          <w:sz w:val="20"/>
        </w:rPr>
        <w:t xml:space="preserve"> </w:t>
      </w:r>
      <w:r>
        <w:rPr>
          <w:color w:val="414042"/>
          <w:sz w:val="20"/>
        </w:rPr>
        <w:t>facilitate</w:t>
      </w:r>
      <w:r>
        <w:rPr>
          <w:color w:val="414042"/>
          <w:spacing w:val="-17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16"/>
          <w:sz w:val="20"/>
        </w:rPr>
        <w:t xml:space="preserve"> </w:t>
      </w:r>
      <w:r>
        <w:rPr>
          <w:color w:val="414042"/>
          <w:sz w:val="20"/>
        </w:rPr>
        <w:t>commission</w:t>
      </w:r>
      <w:r>
        <w:rPr>
          <w:color w:val="414042"/>
          <w:spacing w:val="-17"/>
          <w:sz w:val="20"/>
        </w:rPr>
        <w:t xml:space="preserve"> </w:t>
      </w:r>
      <w:r>
        <w:rPr>
          <w:color w:val="414042"/>
          <w:spacing w:val="-5"/>
          <w:sz w:val="20"/>
        </w:rPr>
        <w:t>of:</w:t>
      </w:r>
    </w:p>
    <w:p w14:paraId="58293624" w14:textId="77777777" w:rsidR="00633A48" w:rsidRDefault="00633A48" w:rsidP="00633A48">
      <w:pPr>
        <w:pStyle w:val="GvdeMetni"/>
        <w:spacing w:before="148"/>
        <w:ind w:left="1033"/>
      </w:pPr>
      <w:r>
        <w:rPr>
          <w:rFonts w:ascii="Lucida Sans Unicode" w:hAnsi="Lucida Sans Unicode"/>
          <w:color w:val="414042"/>
          <w:spacing w:val="-2"/>
        </w:rPr>
        <w:t>▶</w:t>
      </w:r>
      <w:r>
        <w:rPr>
          <w:rFonts w:ascii="Lucida Sans Unicode" w:hAnsi="Lucida Sans Unicode"/>
          <w:color w:val="414042"/>
          <w:spacing w:val="72"/>
          <w:w w:val="150"/>
        </w:rPr>
        <w:t xml:space="preserve"> </w:t>
      </w:r>
      <w:r>
        <w:rPr>
          <w:color w:val="414042"/>
          <w:spacing w:val="-2"/>
        </w:rPr>
        <w:t>Any</w:t>
      </w:r>
      <w:r>
        <w:rPr>
          <w:color w:val="414042"/>
          <w:spacing w:val="-23"/>
        </w:rPr>
        <w:t xml:space="preserve"> </w:t>
      </w:r>
      <w:r>
        <w:rPr>
          <w:color w:val="414042"/>
          <w:spacing w:val="-2"/>
        </w:rPr>
        <w:t>forms</w:t>
      </w:r>
      <w:r>
        <w:rPr>
          <w:color w:val="414042"/>
          <w:spacing w:val="-23"/>
        </w:rPr>
        <w:t xml:space="preserve"> </w:t>
      </w:r>
      <w:r>
        <w:rPr>
          <w:color w:val="414042"/>
          <w:spacing w:val="-2"/>
        </w:rPr>
        <w:t>of</w:t>
      </w:r>
      <w:r>
        <w:rPr>
          <w:color w:val="414042"/>
          <w:spacing w:val="-23"/>
        </w:rPr>
        <w:t xml:space="preserve"> </w:t>
      </w:r>
      <w:r>
        <w:rPr>
          <w:color w:val="414042"/>
          <w:spacing w:val="-2"/>
        </w:rPr>
        <w:t>torture,</w:t>
      </w:r>
      <w:r>
        <w:rPr>
          <w:color w:val="414042"/>
          <w:spacing w:val="-23"/>
        </w:rPr>
        <w:t xml:space="preserve"> </w:t>
      </w:r>
      <w:r>
        <w:rPr>
          <w:color w:val="414042"/>
          <w:spacing w:val="-2"/>
        </w:rPr>
        <w:t>cruel,</w:t>
      </w:r>
      <w:r>
        <w:rPr>
          <w:color w:val="414042"/>
          <w:spacing w:val="-23"/>
        </w:rPr>
        <w:t xml:space="preserve"> </w:t>
      </w:r>
      <w:r>
        <w:rPr>
          <w:color w:val="414042"/>
          <w:spacing w:val="-2"/>
        </w:rPr>
        <w:t>inhuman</w:t>
      </w:r>
      <w:r>
        <w:rPr>
          <w:color w:val="414042"/>
          <w:spacing w:val="-23"/>
        </w:rPr>
        <w:t xml:space="preserve"> </w:t>
      </w:r>
      <w:r>
        <w:rPr>
          <w:color w:val="414042"/>
          <w:spacing w:val="-2"/>
        </w:rPr>
        <w:t>and</w:t>
      </w:r>
      <w:r>
        <w:rPr>
          <w:color w:val="414042"/>
          <w:spacing w:val="-23"/>
        </w:rPr>
        <w:t xml:space="preserve"> </w:t>
      </w:r>
      <w:r>
        <w:rPr>
          <w:color w:val="414042"/>
          <w:spacing w:val="-2"/>
        </w:rPr>
        <w:t>degrading</w:t>
      </w:r>
      <w:r>
        <w:rPr>
          <w:color w:val="414042"/>
          <w:spacing w:val="-23"/>
        </w:rPr>
        <w:t xml:space="preserve"> </w:t>
      </w:r>
      <w:r>
        <w:rPr>
          <w:color w:val="414042"/>
          <w:spacing w:val="-2"/>
        </w:rPr>
        <w:t>treatment;</w:t>
      </w:r>
    </w:p>
    <w:p w14:paraId="400EE589" w14:textId="77777777" w:rsidR="00633A48" w:rsidRDefault="00633A48" w:rsidP="00633A48">
      <w:pPr>
        <w:pStyle w:val="GvdeMetni"/>
        <w:spacing w:before="103"/>
        <w:ind w:left="1033"/>
      </w:pPr>
      <w:r>
        <w:rPr>
          <w:rFonts w:ascii="Lucida Sans Unicode" w:hAnsi="Lucida Sans Unicode"/>
          <w:color w:val="414042"/>
        </w:rPr>
        <w:t>▶</w:t>
      </w:r>
      <w:r>
        <w:rPr>
          <w:rFonts w:ascii="Lucida Sans Unicode" w:hAnsi="Lucida Sans Unicode"/>
          <w:color w:val="414042"/>
          <w:spacing w:val="49"/>
          <w:w w:val="150"/>
        </w:rPr>
        <w:t xml:space="preserve"> </w:t>
      </w:r>
      <w:r>
        <w:rPr>
          <w:color w:val="414042"/>
        </w:rPr>
        <w:t>Any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forms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forced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compulsory</w:t>
      </w:r>
      <w:r>
        <w:rPr>
          <w:color w:val="414042"/>
          <w:spacing w:val="-23"/>
        </w:rPr>
        <w:t xml:space="preserve"> </w:t>
      </w:r>
      <w:r>
        <w:rPr>
          <w:color w:val="414042"/>
          <w:spacing w:val="-2"/>
        </w:rPr>
        <w:t>labor;</w:t>
      </w:r>
    </w:p>
    <w:p w14:paraId="1688862C" w14:textId="77777777" w:rsidR="00633A48" w:rsidRDefault="00633A48" w:rsidP="00633A48">
      <w:pPr>
        <w:pStyle w:val="GvdeMetni"/>
        <w:spacing w:before="102"/>
        <w:ind w:left="1033"/>
      </w:pPr>
      <w:r>
        <w:rPr>
          <w:rFonts w:ascii="Lucida Sans Unicode" w:hAnsi="Lucida Sans Unicode"/>
          <w:color w:val="414042"/>
          <w:spacing w:val="-2"/>
        </w:rPr>
        <w:t>▶</w:t>
      </w:r>
      <w:r>
        <w:rPr>
          <w:rFonts w:ascii="Lucida Sans Unicode" w:hAnsi="Lucida Sans Unicode"/>
          <w:color w:val="414042"/>
          <w:spacing w:val="26"/>
        </w:rPr>
        <w:t xml:space="preserve">  </w:t>
      </w:r>
      <w:r>
        <w:rPr>
          <w:color w:val="414042"/>
          <w:spacing w:val="-2"/>
        </w:rPr>
        <w:t>Illegal</w:t>
      </w:r>
      <w:r>
        <w:rPr>
          <w:color w:val="414042"/>
          <w:spacing w:val="-22"/>
        </w:rPr>
        <w:t xml:space="preserve"> </w:t>
      </w:r>
      <w:r>
        <w:rPr>
          <w:color w:val="414042"/>
          <w:spacing w:val="-2"/>
        </w:rPr>
        <w:t>and/or</w:t>
      </w:r>
      <w:r>
        <w:rPr>
          <w:color w:val="414042"/>
          <w:spacing w:val="-22"/>
        </w:rPr>
        <w:t xml:space="preserve"> </w:t>
      </w:r>
      <w:r>
        <w:rPr>
          <w:color w:val="414042"/>
          <w:spacing w:val="-2"/>
        </w:rPr>
        <w:t>unacceptable</w:t>
      </w:r>
      <w:r>
        <w:rPr>
          <w:color w:val="414042"/>
          <w:spacing w:val="-23"/>
        </w:rPr>
        <w:t xml:space="preserve"> </w:t>
      </w:r>
      <w:r>
        <w:rPr>
          <w:color w:val="414042"/>
          <w:spacing w:val="-2"/>
        </w:rPr>
        <w:t>forms</w:t>
      </w:r>
      <w:r>
        <w:rPr>
          <w:color w:val="414042"/>
          <w:spacing w:val="-23"/>
        </w:rPr>
        <w:t xml:space="preserve"> </w:t>
      </w:r>
      <w:r>
        <w:rPr>
          <w:color w:val="414042"/>
          <w:spacing w:val="-2"/>
        </w:rPr>
        <w:t>of</w:t>
      </w:r>
      <w:r>
        <w:rPr>
          <w:color w:val="414042"/>
          <w:spacing w:val="-23"/>
        </w:rPr>
        <w:t xml:space="preserve"> </w:t>
      </w:r>
      <w:r>
        <w:rPr>
          <w:color w:val="414042"/>
          <w:spacing w:val="-2"/>
        </w:rPr>
        <w:t>child</w:t>
      </w:r>
      <w:r>
        <w:rPr>
          <w:color w:val="414042"/>
          <w:spacing w:val="-23"/>
        </w:rPr>
        <w:t xml:space="preserve"> </w:t>
      </w:r>
      <w:r>
        <w:rPr>
          <w:color w:val="414042"/>
          <w:spacing w:val="-2"/>
        </w:rPr>
        <w:t>labor;</w:t>
      </w:r>
    </w:p>
    <w:p w14:paraId="0E9011D1" w14:textId="77777777" w:rsidR="00633A48" w:rsidRDefault="00633A48" w:rsidP="00633A48">
      <w:pPr>
        <w:pStyle w:val="GvdeMetni"/>
        <w:spacing w:before="103"/>
        <w:ind w:left="1033"/>
      </w:pPr>
      <w:r>
        <w:rPr>
          <w:rFonts w:ascii="Lucida Sans Unicode" w:hAnsi="Lucida Sans Unicode"/>
          <w:color w:val="414042"/>
          <w:spacing w:val="-2"/>
        </w:rPr>
        <w:t>▶</w:t>
      </w:r>
      <w:r>
        <w:rPr>
          <w:rFonts w:ascii="Lucida Sans Unicode" w:hAnsi="Lucida Sans Unicode"/>
          <w:color w:val="414042"/>
          <w:spacing w:val="34"/>
        </w:rPr>
        <w:t xml:space="preserve">  </w:t>
      </w:r>
      <w:r>
        <w:rPr>
          <w:color w:val="414042"/>
          <w:spacing w:val="-2"/>
        </w:rPr>
        <w:t>Other</w:t>
      </w:r>
      <w:r>
        <w:rPr>
          <w:color w:val="414042"/>
          <w:spacing w:val="-20"/>
        </w:rPr>
        <w:t xml:space="preserve"> </w:t>
      </w:r>
      <w:r>
        <w:rPr>
          <w:color w:val="414042"/>
          <w:spacing w:val="-2"/>
        </w:rPr>
        <w:t>human</w:t>
      </w:r>
      <w:r>
        <w:rPr>
          <w:color w:val="414042"/>
          <w:spacing w:val="-20"/>
        </w:rPr>
        <w:t xml:space="preserve"> </w:t>
      </w:r>
      <w:r>
        <w:rPr>
          <w:color w:val="414042"/>
          <w:spacing w:val="-2"/>
        </w:rPr>
        <w:t>rights</w:t>
      </w:r>
      <w:r>
        <w:rPr>
          <w:color w:val="414042"/>
          <w:spacing w:val="-19"/>
        </w:rPr>
        <w:t xml:space="preserve"> </w:t>
      </w:r>
      <w:r>
        <w:rPr>
          <w:color w:val="414042"/>
          <w:spacing w:val="-2"/>
        </w:rPr>
        <w:t>violations</w:t>
      </w:r>
      <w:r>
        <w:rPr>
          <w:color w:val="414042"/>
          <w:spacing w:val="-20"/>
        </w:rPr>
        <w:t xml:space="preserve"> </w:t>
      </w:r>
      <w:r>
        <w:rPr>
          <w:color w:val="414042"/>
          <w:spacing w:val="-2"/>
        </w:rPr>
        <w:t>and</w:t>
      </w:r>
      <w:r>
        <w:rPr>
          <w:color w:val="414042"/>
          <w:spacing w:val="-19"/>
        </w:rPr>
        <w:t xml:space="preserve"> </w:t>
      </w:r>
      <w:r>
        <w:rPr>
          <w:color w:val="414042"/>
          <w:spacing w:val="-2"/>
        </w:rPr>
        <w:t>abuses</w:t>
      </w:r>
      <w:r>
        <w:rPr>
          <w:color w:val="414042"/>
          <w:spacing w:val="-20"/>
        </w:rPr>
        <w:t xml:space="preserve"> </w:t>
      </w:r>
      <w:r>
        <w:rPr>
          <w:color w:val="414042"/>
          <w:spacing w:val="-2"/>
        </w:rPr>
        <w:t>such</w:t>
      </w:r>
      <w:r>
        <w:rPr>
          <w:color w:val="414042"/>
          <w:spacing w:val="-19"/>
        </w:rPr>
        <w:t xml:space="preserve"> </w:t>
      </w:r>
      <w:r>
        <w:rPr>
          <w:color w:val="414042"/>
          <w:spacing w:val="-2"/>
        </w:rPr>
        <w:t>as</w:t>
      </w:r>
      <w:r>
        <w:rPr>
          <w:color w:val="414042"/>
          <w:spacing w:val="-20"/>
        </w:rPr>
        <w:t xml:space="preserve"> </w:t>
      </w:r>
      <w:r>
        <w:rPr>
          <w:color w:val="414042"/>
          <w:spacing w:val="-2"/>
        </w:rPr>
        <w:t>widespread</w:t>
      </w:r>
      <w:r>
        <w:rPr>
          <w:color w:val="414042"/>
          <w:spacing w:val="-20"/>
        </w:rPr>
        <w:t xml:space="preserve"> </w:t>
      </w:r>
      <w:r>
        <w:rPr>
          <w:color w:val="414042"/>
          <w:spacing w:val="-2"/>
        </w:rPr>
        <w:t>sexual</w:t>
      </w:r>
      <w:r>
        <w:rPr>
          <w:color w:val="414042"/>
          <w:spacing w:val="-19"/>
        </w:rPr>
        <w:t xml:space="preserve"> </w:t>
      </w:r>
      <w:r>
        <w:rPr>
          <w:color w:val="414042"/>
          <w:spacing w:val="-2"/>
        </w:rPr>
        <w:t>violence</w:t>
      </w:r>
    </w:p>
    <w:p w14:paraId="48082B82" w14:textId="77777777" w:rsidR="00633A48" w:rsidRDefault="00633A48" w:rsidP="00633A48">
      <w:pPr>
        <w:pStyle w:val="GvdeMetni"/>
        <w:spacing w:before="140" w:line="199" w:lineRule="auto"/>
        <w:ind w:left="1333" w:hanging="300"/>
      </w:pPr>
      <w:r>
        <w:rPr>
          <w:rFonts w:ascii="Lucida Sans Unicode" w:hAnsi="Lucida Sans Unicode"/>
          <w:color w:val="414042"/>
        </w:rPr>
        <w:t>▶</w:t>
      </w:r>
      <w:r>
        <w:rPr>
          <w:rFonts w:ascii="Lucida Sans Unicode" w:hAnsi="Lucida Sans Unicode"/>
          <w:color w:val="414042"/>
          <w:spacing w:val="63"/>
        </w:rPr>
        <w:t xml:space="preserve"> </w:t>
      </w:r>
      <w:r>
        <w:rPr>
          <w:color w:val="414042"/>
        </w:rPr>
        <w:t>War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crimes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other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serious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violations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international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humanitarian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law,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crimes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against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humanity or</w:t>
      </w:r>
      <w:r>
        <w:rPr>
          <w:color w:val="414042"/>
          <w:spacing w:val="-25"/>
        </w:rPr>
        <w:t xml:space="preserve"> </w:t>
      </w:r>
      <w:r>
        <w:rPr>
          <w:color w:val="414042"/>
        </w:rPr>
        <w:t>genocide.</w:t>
      </w:r>
    </w:p>
    <w:p w14:paraId="7C79F6FC" w14:textId="77777777" w:rsidR="00633A48" w:rsidRDefault="00633A48" w:rsidP="00633A48">
      <w:pPr>
        <w:pStyle w:val="ListeParagraf"/>
        <w:numPr>
          <w:ilvl w:val="0"/>
          <w:numId w:val="1"/>
        </w:numPr>
        <w:tabs>
          <w:tab w:val="left" w:pos="1034"/>
        </w:tabs>
        <w:spacing w:before="178" w:line="237" w:lineRule="auto"/>
        <w:jc w:val="left"/>
        <w:rPr>
          <w:sz w:val="20"/>
        </w:rPr>
      </w:pPr>
      <w:r>
        <w:rPr>
          <w:color w:val="414042"/>
          <w:spacing w:val="-2"/>
          <w:sz w:val="20"/>
        </w:rPr>
        <w:t>Immediately</w:t>
      </w:r>
      <w:r>
        <w:rPr>
          <w:color w:val="414042"/>
          <w:spacing w:val="-25"/>
          <w:sz w:val="20"/>
        </w:rPr>
        <w:t xml:space="preserve"> </w:t>
      </w:r>
      <w:r>
        <w:rPr>
          <w:color w:val="414042"/>
          <w:spacing w:val="-2"/>
          <w:sz w:val="20"/>
        </w:rPr>
        <w:t>suspend</w:t>
      </w:r>
      <w:r>
        <w:rPr>
          <w:color w:val="414042"/>
          <w:spacing w:val="-25"/>
          <w:sz w:val="20"/>
        </w:rPr>
        <w:t xml:space="preserve"> </w:t>
      </w:r>
      <w:r>
        <w:rPr>
          <w:color w:val="414042"/>
          <w:spacing w:val="-2"/>
          <w:sz w:val="20"/>
        </w:rPr>
        <w:t>or</w:t>
      </w:r>
      <w:r>
        <w:rPr>
          <w:color w:val="414042"/>
          <w:spacing w:val="-25"/>
          <w:sz w:val="20"/>
        </w:rPr>
        <w:t xml:space="preserve"> </w:t>
      </w:r>
      <w:r>
        <w:rPr>
          <w:color w:val="414042"/>
          <w:spacing w:val="-2"/>
          <w:sz w:val="20"/>
        </w:rPr>
        <w:t>discontinue</w:t>
      </w:r>
      <w:r>
        <w:rPr>
          <w:color w:val="414042"/>
          <w:spacing w:val="-25"/>
          <w:sz w:val="20"/>
        </w:rPr>
        <w:t xml:space="preserve"> </w:t>
      </w:r>
      <w:r>
        <w:rPr>
          <w:color w:val="414042"/>
          <w:spacing w:val="-2"/>
          <w:sz w:val="20"/>
        </w:rPr>
        <w:t>engagement</w:t>
      </w:r>
      <w:r>
        <w:rPr>
          <w:color w:val="414042"/>
          <w:spacing w:val="-25"/>
          <w:sz w:val="20"/>
        </w:rPr>
        <w:t xml:space="preserve"> </w:t>
      </w:r>
      <w:r>
        <w:rPr>
          <w:color w:val="414042"/>
          <w:spacing w:val="-2"/>
          <w:sz w:val="20"/>
        </w:rPr>
        <w:t>with</w:t>
      </w:r>
      <w:r>
        <w:rPr>
          <w:color w:val="414042"/>
          <w:spacing w:val="-25"/>
          <w:sz w:val="20"/>
        </w:rPr>
        <w:t xml:space="preserve"> </w:t>
      </w:r>
      <w:r>
        <w:rPr>
          <w:color w:val="414042"/>
          <w:spacing w:val="-2"/>
          <w:sz w:val="20"/>
        </w:rPr>
        <w:t>our</w:t>
      </w:r>
      <w:r>
        <w:rPr>
          <w:color w:val="414042"/>
          <w:spacing w:val="-25"/>
          <w:sz w:val="20"/>
        </w:rPr>
        <w:t xml:space="preserve"> </w:t>
      </w:r>
      <w:r>
        <w:rPr>
          <w:color w:val="414042"/>
          <w:spacing w:val="-2"/>
          <w:sz w:val="20"/>
        </w:rPr>
        <w:t>counterparty</w:t>
      </w:r>
      <w:r>
        <w:rPr>
          <w:color w:val="414042"/>
          <w:spacing w:val="-25"/>
          <w:sz w:val="20"/>
        </w:rPr>
        <w:t xml:space="preserve"> </w:t>
      </w:r>
      <w:r>
        <w:rPr>
          <w:color w:val="414042"/>
          <w:spacing w:val="-2"/>
          <w:sz w:val="20"/>
        </w:rPr>
        <w:t>where</w:t>
      </w:r>
      <w:r>
        <w:rPr>
          <w:color w:val="414042"/>
          <w:spacing w:val="-25"/>
          <w:sz w:val="20"/>
        </w:rPr>
        <w:t xml:space="preserve"> </w:t>
      </w:r>
      <w:r>
        <w:rPr>
          <w:color w:val="414042"/>
          <w:spacing w:val="-2"/>
          <w:sz w:val="20"/>
        </w:rPr>
        <w:t>we</w:t>
      </w:r>
      <w:r>
        <w:rPr>
          <w:color w:val="414042"/>
          <w:spacing w:val="-25"/>
          <w:sz w:val="20"/>
        </w:rPr>
        <w:t xml:space="preserve"> </w:t>
      </w:r>
      <w:r>
        <w:rPr>
          <w:color w:val="414042"/>
          <w:spacing w:val="-2"/>
          <w:sz w:val="20"/>
        </w:rPr>
        <w:t>identify</w:t>
      </w:r>
      <w:r>
        <w:rPr>
          <w:color w:val="414042"/>
          <w:spacing w:val="-25"/>
          <w:sz w:val="20"/>
        </w:rPr>
        <w:t xml:space="preserve"> </w:t>
      </w:r>
      <w:r>
        <w:rPr>
          <w:color w:val="414042"/>
          <w:spacing w:val="-2"/>
          <w:sz w:val="20"/>
        </w:rPr>
        <w:t>a</w:t>
      </w:r>
      <w:r>
        <w:rPr>
          <w:color w:val="414042"/>
          <w:spacing w:val="-25"/>
          <w:sz w:val="20"/>
        </w:rPr>
        <w:t xml:space="preserve"> </w:t>
      </w:r>
      <w:r>
        <w:rPr>
          <w:color w:val="414042"/>
          <w:spacing w:val="-2"/>
          <w:sz w:val="20"/>
        </w:rPr>
        <w:t xml:space="preserve">reasonable </w:t>
      </w:r>
      <w:r>
        <w:rPr>
          <w:color w:val="414042"/>
          <w:sz w:val="20"/>
        </w:rPr>
        <w:t>risk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z w:val="20"/>
        </w:rPr>
        <w:t>that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z w:val="20"/>
        </w:rPr>
        <w:t>they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z w:val="20"/>
        </w:rPr>
        <w:t>are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z w:val="20"/>
        </w:rPr>
        <w:t>sourcing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z w:val="20"/>
        </w:rPr>
        <w:t>from,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z w:val="20"/>
        </w:rPr>
        <w:t>or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z w:val="20"/>
        </w:rPr>
        <w:t>linked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z w:val="20"/>
        </w:rPr>
        <w:t>to,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z w:val="20"/>
        </w:rPr>
        <w:t>any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z w:val="20"/>
        </w:rPr>
        <w:t>party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z w:val="20"/>
        </w:rPr>
        <w:t>committing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z w:val="20"/>
        </w:rPr>
        <w:t>serious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z w:val="20"/>
        </w:rPr>
        <w:t>abuses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z w:val="20"/>
        </w:rPr>
        <w:t>as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z w:val="20"/>
        </w:rPr>
        <w:t>defined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z w:val="20"/>
        </w:rPr>
        <w:t>above.</w:t>
      </w:r>
    </w:p>
    <w:p w14:paraId="6E051CCD" w14:textId="77777777" w:rsidR="00633A48" w:rsidRDefault="00633A48" w:rsidP="00633A48">
      <w:pPr>
        <w:pStyle w:val="ListeParagraf"/>
        <w:numPr>
          <w:ilvl w:val="0"/>
          <w:numId w:val="1"/>
        </w:numPr>
        <w:tabs>
          <w:tab w:val="left" w:pos="1034"/>
        </w:tabs>
        <w:spacing w:before="171" w:line="237" w:lineRule="auto"/>
        <w:jc w:val="left"/>
        <w:rPr>
          <w:sz w:val="20"/>
        </w:rPr>
      </w:pPr>
      <w:r>
        <w:rPr>
          <w:color w:val="414042"/>
          <w:sz w:val="20"/>
        </w:rPr>
        <w:t>Support measures to build secure, transparent, fair-trade and verifiable gold supply chains from</w:t>
      </w:r>
      <w:r>
        <w:rPr>
          <w:color w:val="414042"/>
          <w:spacing w:val="40"/>
          <w:sz w:val="20"/>
        </w:rPr>
        <w:t xml:space="preserve"> </w:t>
      </w:r>
      <w:r>
        <w:rPr>
          <w:color w:val="414042"/>
          <w:sz w:val="20"/>
        </w:rPr>
        <w:t>artisanal miners to market.</w:t>
      </w:r>
    </w:p>
    <w:p w14:paraId="552EDD08" w14:textId="77777777" w:rsidR="00633A48" w:rsidRDefault="00633A48" w:rsidP="00633A48">
      <w:pPr>
        <w:pStyle w:val="ListeParagraf"/>
        <w:numPr>
          <w:ilvl w:val="0"/>
          <w:numId w:val="1"/>
        </w:numPr>
        <w:tabs>
          <w:tab w:val="left" w:pos="1034"/>
        </w:tabs>
        <w:spacing w:before="169"/>
        <w:ind w:right="0" w:hanging="301"/>
        <w:jc w:val="left"/>
        <w:rPr>
          <w:sz w:val="20"/>
        </w:rPr>
      </w:pPr>
      <w:r>
        <w:rPr>
          <w:color w:val="414042"/>
          <w:spacing w:val="-2"/>
          <w:sz w:val="20"/>
        </w:rPr>
        <w:t>Never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pacing w:val="-2"/>
          <w:sz w:val="20"/>
        </w:rPr>
        <w:t>source</w:t>
      </w:r>
      <w:r>
        <w:rPr>
          <w:color w:val="414042"/>
          <w:spacing w:val="-12"/>
          <w:sz w:val="20"/>
        </w:rPr>
        <w:t xml:space="preserve"> </w:t>
      </w:r>
      <w:r>
        <w:rPr>
          <w:color w:val="414042"/>
          <w:spacing w:val="-2"/>
          <w:sz w:val="20"/>
        </w:rPr>
        <w:t>from</w:t>
      </w:r>
      <w:r>
        <w:rPr>
          <w:color w:val="414042"/>
          <w:spacing w:val="-12"/>
          <w:sz w:val="20"/>
        </w:rPr>
        <w:t xml:space="preserve"> </w:t>
      </w:r>
      <w:r>
        <w:rPr>
          <w:color w:val="414042"/>
          <w:spacing w:val="-2"/>
          <w:sz w:val="20"/>
        </w:rPr>
        <w:t>illegal</w:t>
      </w:r>
      <w:r>
        <w:rPr>
          <w:color w:val="414042"/>
          <w:spacing w:val="-12"/>
          <w:sz w:val="20"/>
        </w:rPr>
        <w:t xml:space="preserve"> </w:t>
      </w:r>
      <w:r>
        <w:rPr>
          <w:color w:val="414042"/>
          <w:spacing w:val="-2"/>
          <w:sz w:val="20"/>
        </w:rPr>
        <w:t>mining</w:t>
      </w:r>
      <w:r>
        <w:rPr>
          <w:color w:val="414042"/>
          <w:spacing w:val="-12"/>
          <w:sz w:val="20"/>
        </w:rPr>
        <w:t xml:space="preserve"> </w:t>
      </w:r>
      <w:r>
        <w:rPr>
          <w:color w:val="414042"/>
          <w:spacing w:val="-2"/>
          <w:sz w:val="20"/>
        </w:rPr>
        <w:t>operations.</w:t>
      </w:r>
    </w:p>
    <w:p w14:paraId="01E25FCA" w14:textId="77777777" w:rsidR="00633A48" w:rsidRDefault="00633A48" w:rsidP="00633A48">
      <w:pPr>
        <w:pStyle w:val="ListeParagraf"/>
        <w:numPr>
          <w:ilvl w:val="0"/>
          <w:numId w:val="1"/>
        </w:numPr>
        <w:tabs>
          <w:tab w:val="left" w:pos="1034"/>
        </w:tabs>
        <w:spacing w:line="237" w:lineRule="auto"/>
        <w:jc w:val="left"/>
        <w:rPr>
          <w:sz w:val="20"/>
        </w:rPr>
      </w:pPr>
      <w:r>
        <w:rPr>
          <w:color w:val="414042"/>
          <w:sz w:val="20"/>
        </w:rPr>
        <w:t>Not</w:t>
      </w:r>
      <w:r>
        <w:rPr>
          <w:color w:val="414042"/>
          <w:spacing w:val="-31"/>
          <w:sz w:val="20"/>
        </w:rPr>
        <w:t xml:space="preserve"> </w:t>
      </w:r>
      <w:r>
        <w:rPr>
          <w:color w:val="414042"/>
          <w:sz w:val="20"/>
        </w:rPr>
        <w:t>tolerate</w:t>
      </w:r>
      <w:r>
        <w:rPr>
          <w:color w:val="414042"/>
          <w:spacing w:val="-31"/>
          <w:sz w:val="20"/>
        </w:rPr>
        <w:t xml:space="preserve"> </w:t>
      </w:r>
      <w:r>
        <w:rPr>
          <w:color w:val="414042"/>
          <w:sz w:val="20"/>
        </w:rPr>
        <w:t>any</w:t>
      </w:r>
      <w:r>
        <w:rPr>
          <w:color w:val="414042"/>
          <w:spacing w:val="-31"/>
          <w:sz w:val="20"/>
        </w:rPr>
        <w:t xml:space="preserve"> </w:t>
      </w:r>
      <w:r>
        <w:rPr>
          <w:color w:val="414042"/>
          <w:sz w:val="20"/>
        </w:rPr>
        <w:t>direct</w:t>
      </w:r>
      <w:r>
        <w:rPr>
          <w:color w:val="414042"/>
          <w:spacing w:val="-31"/>
          <w:sz w:val="20"/>
        </w:rPr>
        <w:t xml:space="preserve"> </w:t>
      </w:r>
      <w:r>
        <w:rPr>
          <w:color w:val="414042"/>
          <w:sz w:val="20"/>
        </w:rPr>
        <w:t>or</w:t>
      </w:r>
      <w:r>
        <w:rPr>
          <w:color w:val="414042"/>
          <w:spacing w:val="-31"/>
          <w:sz w:val="20"/>
        </w:rPr>
        <w:t xml:space="preserve"> </w:t>
      </w:r>
      <w:r>
        <w:rPr>
          <w:color w:val="414042"/>
          <w:sz w:val="20"/>
        </w:rPr>
        <w:t>indirect</w:t>
      </w:r>
      <w:r>
        <w:rPr>
          <w:color w:val="414042"/>
          <w:spacing w:val="-31"/>
          <w:sz w:val="20"/>
        </w:rPr>
        <w:t xml:space="preserve"> </w:t>
      </w:r>
      <w:r>
        <w:rPr>
          <w:color w:val="414042"/>
          <w:sz w:val="20"/>
        </w:rPr>
        <w:t>support</w:t>
      </w:r>
      <w:r>
        <w:rPr>
          <w:color w:val="414042"/>
          <w:spacing w:val="-31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1"/>
          <w:sz w:val="20"/>
        </w:rPr>
        <w:t xml:space="preserve"> </w:t>
      </w:r>
      <w:r>
        <w:rPr>
          <w:color w:val="414042"/>
          <w:sz w:val="20"/>
        </w:rPr>
        <w:t>non-state</w:t>
      </w:r>
      <w:r>
        <w:rPr>
          <w:color w:val="414042"/>
          <w:spacing w:val="-31"/>
          <w:sz w:val="20"/>
        </w:rPr>
        <w:t xml:space="preserve"> </w:t>
      </w:r>
      <w:r>
        <w:rPr>
          <w:color w:val="414042"/>
          <w:sz w:val="20"/>
        </w:rPr>
        <w:t>armed</w:t>
      </w:r>
      <w:r>
        <w:rPr>
          <w:color w:val="414042"/>
          <w:spacing w:val="-31"/>
          <w:sz w:val="20"/>
        </w:rPr>
        <w:t xml:space="preserve"> </w:t>
      </w:r>
      <w:r>
        <w:rPr>
          <w:color w:val="414042"/>
          <w:sz w:val="20"/>
        </w:rPr>
        <w:t>groups</w:t>
      </w:r>
      <w:r>
        <w:rPr>
          <w:color w:val="414042"/>
          <w:spacing w:val="-31"/>
          <w:sz w:val="20"/>
        </w:rPr>
        <w:t xml:space="preserve"> </w:t>
      </w:r>
      <w:r>
        <w:rPr>
          <w:color w:val="414042"/>
          <w:sz w:val="20"/>
        </w:rPr>
        <w:t>through</w:t>
      </w:r>
      <w:r>
        <w:rPr>
          <w:color w:val="414042"/>
          <w:spacing w:val="-31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1"/>
          <w:sz w:val="20"/>
        </w:rPr>
        <w:t xml:space="preserve"> </w:t>
      </w:r>
      <w:r>
        <w:rPr>
          <w:color w:val="414042"/>
          <w:sz w:val="20"/>
        </w:rPr>
        <w:t>extraction,</w:t>
      </w:r>
      <w:r>
        <w:rPr>
          <w:color w:val="414042"/>
          <w:spacing w:val="-31"/>
          <w:sz w:val="20"/>
        </w:rPr>
        <w:t xml:space="preserve"> </w:t>
      </w:r>
      <w:r>
        <w:rPr>
          <w:color w:val="414042"/>
          <w:sz w:val="20"/>
        </w:rPr>
        <w:t>transport, trade, handling or export of minerals who:</w:t>
      </w:r>
    </w:p>
    <w:p w14:paraId="648180BA" w14:textId="77777777" w:rsidR="00633A48" w:rsidRDefault="00633A48" w:rsidP="00633A48">
      <w:pPr>
        <w:spacing w:line="237" w:lineRule="auto"/>
        <w:rPr>
          <w:sz w:val="20"/>
        </w:rPr>
        <w:sectPr w:rsidR="00633A48" w:rsidSect="00FF1F0D">
          <w:headerReference w:type="default" r:id="rId10"/>
          <w:footerReference w:type="default" r:id="rId11"/>
          <w:pgSz w:w="11910" w:h="16840"/>
          <w:pgMar w:top="2380" w:right="1020" w:bottom="1276" w:left="1020" w:header="1" w:footer="751" w:gutter="0"/>
          <w:cols w:space="708"/>
        </w:sectPr>
      </w:pPr>
    </w:p>
    <w:p w14:paraId="57345030" w14:textId="77777777" w:rsidR="00633A48" w:rsidRDefault="00633A48" w:rsidP="00633A48">
      <w:pPr>
        <w:pStyle w:val="GvdeMetni"/>
        <w:spacing w:before="3"/>
        <w:rPr>
          <w:sz w:val="14"/>
        </w:rPr>
      </w:pPr>
    </w:p>
    <w:p w14:paraId="0CF53282" w14:textId="77777777" w:rsidR="00633A48" w:rsidRDefault="00633A48" w:rsidP="00633A48">
      <w:pPr>
        <w:pStyle w:val="GvdeMetni"/>
        <w:spacing w:before="118" w:line="199" w:lineRule="auto"/>
        <w:ind w:left="1333" w:hanging="300"/>
      </w:pPr>
      <w:r>
        <w:rPr>
          <w:rFonts w:ascii="Lucida Sans Unicode" w:hAnsi="Lucida Sans Unicode"/>
          <w:color w:val="414042"/>
        </w:rPr>
        <w:t>▶</w:t>
      </w:r>
      <w:r>
        <w:rPr>
          <w:rFonts w:ascii="Lucida Sans Unicode" w:hAnsi="Lucida Sans Unicode"/>
          <w:color w:val="414042"/>
          <w:spacing w:val="80"/>
          <w:w w:val="150"/>
        </w:rPr>
        <w:t xml:space="preserve"> </w:t>
      </w:r>
      <w:r>
        <w:rPr>
          <w:color w:val="414042"/>
        </w:rPr>
        <w:t>Illegally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control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mine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sites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otherwise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control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transportation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routes,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points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where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minerals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are traded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upstream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actors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supply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chain,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and/or</w:t>
      </w:r>
    </w:p>
    <w:p w14:paraId="359F5C60" w14:textId="77777777" w:rsidR="00633A48" w:rsidRDefault="00633A48" w:rsidP="00633A48">
      <w:pPr>
        <w:pStyle w:val="GvdeMetni"/>
        <w:spacing w:before="195" w:line="199" w:lineRule="auto"/>
        <w:ind w:left="1333" w:hanging="300"/>
      </w:pPr>
      <w:r>
        <w:rPr>
          <w:rFonts w:ascii="Lucida Sans Unicode" w:hAnsi="Lucida Sans Unicode"/>
          <w:color w:val="414042"/>
        </w:rPr>
        <w:t>▶</w:t>
      </w:r>
      <w:r>
        <w:rPr>
          <w:rFonts w:ascii="Lucida Sans Unicode" w:hAnsi="Lucida Sans Unicode"/>
          <w:color w:val="414042"/>
          <w:spacing w:val="80"/>
        </w:rPr>
        <w:t xml:space="preserve"> </w:t>
      </w:r>
      <w:r>
        <w:rPr>
          <w:color w:val="414042"/>
        </w:rPr>
        <w:t>Illegally tax or extort money or minerals at points of access to mine sites, along transportation routes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at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points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where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minerals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traded;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and/or</w:t>
      </w:r>
    </w:p>
    <w:p w14:paraId="3DA79CBA" w14:textId="77777777" w:rsidR="00633A48" w:rsidRDefault="00633A48" w:rsidP="00633A48">
      <w:pPr>
        <w:pStyle w:val="GvdeMetni"/>
        <w:spacing w:before="194" w:line="199" w:lineRule="auto"/>
        <w:ind w:left="1333" w:hanging="300"/>
      </w:pPr>
      <w:r>
        <w:rPr>
          <w:rFonts w:ascii="Lucida Sans Unicode" w:hAnsi="Lucida Sans Unicode"/>
          <w:color w:val="414042"/>
        </w:rPr>
        <w:t>▶</w:t>
      </w:r>
      <w:r>
        <w:rPr>
          <w:rFonts w:ascii="Lucida Sans Unicode" w:hAnsi="Lucida Sans Unicode"/>
          <w:color w:val="414042"/>
          <w:spacing w:val="80"/>
        </w:rPr>
        <w:t xml:space="preserve"> </w:t>
      </w:r>
      <w:r>
        <w:rPr>
          <w:color w:val="414042"/>
        </w:rPr>
        <w:t>Illegally tax or extort money or minerals at points of access to mine sites, along transportation routes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at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points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where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minerals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traded;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and/or</w:t>
      </w:r>
    </w:p>
    <w:p w14:paraId="62345AD8" w14:textId="77777777" w:rsidR="00633A48" w:rsidRDefault="00633A48" w:rsidP="00633A48">
      <w:pPr>
        <w:pStyle w:val="ListeParagraf"/>
        <w:numPr>
          <w:ilvl w:val="0"/>
          <w:numId w:val="1"/>
        </w:numPr>
        <w:tabs>
          <w:tab w:val="left" w:pos="1034"/>
        </w:tabs>
        <w:spacing w:before="179" w:line="237" w:lineRule="auto"/>
        <w:rPr>
          <w:sz w:val="20"/>
        </w:rPr>
      </w:pPr>
      <w:r>
        <w:rPr>
          <w:color w:val="414042"/>
          <w:spacing w:val="-4"/>
          <w:sz w:val="20"/>
        </w:rPr>
        <w:t>Immediately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suspend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or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discontinue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engagement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with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upstream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suppliers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where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we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identify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a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 xml:space="preserve">probable </w:t>
      </w:r>
      <w:r>
        <w:rPr>
          <w:color w:val="414042"/>
          <w:sz w:val="20"/>
        </w:rPr>
        <w:t>occurrence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that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they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are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sourcing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from,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or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linked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to,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any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party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providing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direct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or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indirect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support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to non-state armed groups as defined above.</w:t>
      </w:r>
    </w:p>
    <w:p w14:paraId="0D8DF10E" w14:textId="77777777" w:rsidR="00633A48" w:rsidRDefault="00633A48" w:rsidP="00633A48">
      <w:pPr>
        <w:pStyle w:val="ListeParagraf"/>
        <w:numPr>
          <w:ilvl w:val="0"/>
          <w:numId w:val="1"/>
        </w:numPr>
        <w:tabs>
          <w:tab w:val="left" w:pos="1034"/>
        </w:tabs>
        <w:spacing w:before="172" w:line="237" w:lineRule="auto"/>
        <w:rPr>
          <w:sz w:val="20"/>
        </w:rPr>
      </w:pPr>
      <w:r>
        <w:rPr>
          <w:color w:val="414042"/>
          <w:spacing w:val="-2"/>
          <w:sz w:val="20"/>
        </w:rPr>
        <w:t>Eliminate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2"/>
          <w:sz w:val="20"/>
        </w:rPr>
        <w:t>direct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2"/>
          <w:sz w:val="20"/>
        </w:rPr>
        <w:t>or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2"/>
          <w:sz w:val="20"/>
        </w:rPr>
        <w:t>indirect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2"/>
          <w:sz w:val="20"/>
        </w:rPr>
        <w:t>support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2"/>
          <w:sz w:val="20"/>
        </w:rPr>
        <w:t>to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2"/>
          <w:sz w:val="20"/>
        </w:rPr>
        <w:t>public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2"/>
          <w:sz w:val="20"/>
        </w:rPr>
        <w:t>or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2"/>
          <w:sz w:val="20"/>
        </w:rPr>
        <w:t>private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2"/>
          <w:sz w:val="20"/>
        </w:rPr>
        <w:t>security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2"/>
          <w:sz w:val="20"/>
        </w:rPr>
        <w:t>forces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2"/>
          <w:sz w:val="20"/>
        </w:rPr>
        <w:t>with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2"/>
          <w:sz w:val="20"/>
        </w:rPr>
        <w:t>illegal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2"/>
          <w:sz w:val="20"/>
        </w:rPr>
        <w:t>practices.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pacing w:val="-2"/>
          <w:sz w:val="20"/>
        </w:rPr>
        <w:t xml:space="preserve">Recognize </w:t>
      </w:r>
      <w:r>
        <w:rPr>
          <w:color w:val="414042"/>
          <w:spacing w:val="-4"/>
          <w:sz w:val="20"/>
        </w:rPr>
        <w:t>that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the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role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of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public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or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private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security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forces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at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the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mine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sites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and/or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surrounding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areas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and/or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along transportation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4"/>
          <w:sz w:val="20"/>
        </w:rPr>
        <w:t>routes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4"/>
          <w:sz w:val="20"/>
        </w:rPr>
        <w:t>should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4"/>
          <w:sz w:val="20"/>
        </w:rPr>
        <w:t>be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4"/>
          <w:sz w:val="20"/>
        </w:rPr>
        <w:t>solely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4"/>
          <w:sz w:val="20"/>
        </w:rPr>
        <w:t>to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4"/>
          <w:sz w:val="20"/>
        </w:rPr>
        <w:t>maintain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4"/>
          <w:sz w:val="20"/>
        </w:rPr>
        <w:t>the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4"/>
          <w:sz w:val="20"/>
        </w:rPr>
        <w:t>rule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4"/>
          <w:sz w:val="20"/>
        </w:rPr>
        <w:t>of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4"/>
          <w:sz w:val="20"/>
        </w:rPr>
        <w:t>law,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4"/>
          <w:sz w:val="20"/>
        </w:rPr>
        <w:t>including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4"/>
          <w:sz w:val="20"/>
        </w:rPr>
        <w:t>safeguarding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4"/>
          <w:sz w:val="20"/>
        </w:rPr>
        <w:t>human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4"/>
          <w:sz w:val="20"/>
        </w:rPr>
        <w:t xml:space="preserve">rights, </w:t>
      </w:r>
      <w:r>
        <w:rPr>
          <w:color w:val="414042"/>
          <w:sz w:val="20"/>
        </w:rPr>
        <w:t>providing security to mine workers, equipment and facilities, and protecting the mine site or transportation routes from interference with legitimate extraction and trade.</w:t>
      </w:r>
    </w:p>
    <w:p w14:paraId="19655EBC" w14:textId="77777777" w:rsidR="00633A48" w:rsidRDefault="00633A48" w:rsidP="00633A48">
      <w:pPr>
        <w:pStyle w:val="ListeParagraf"/>
        <w:numPr>
          <w:ilvl w:val="0"/>
          <w:numId w:val="1"/>
        </w:numPr>
        <w:tabs>
          <w:tab w:val="left" w:pos="1034"/>
        </w:tabs>
        <w:spacing w:before="174" w:line="237" w:lineRule="auto"/>
        <w:rPr>
          <w:sz w:val="20"/>
        </w:rPr>
      </w:pPr>
      <w:r>
        <w:rPr>
          <w:color w:val="414042"/>
          <w:spacing w:val="-4"/>
          <w:sz w:val="20"/>
        </w:rPr>
        <w:t>Immediately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suspend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or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discontinue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engagement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with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upstream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suppliers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where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we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identify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>a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pacing w:val="-4"/>
          <w:sz w:val="20"/>
        </w:rPr>
        <w:t xml:space="preserve">probable </w:t>
      </w:r>
      <w:r>
        <w:rPr>
          <w:color w:val="414042"/>
          <w:sz w:val="20"/>
        </w:rPr>
        <w:t>occurrence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that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they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are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sourcing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from,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or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linked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to,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any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party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providing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direct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or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indirect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support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z w:val="20"/>
        </w:rPr>
        <w:t>to public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or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private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security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forces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with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illegal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practices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or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committing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human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rights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abuses.</w:t>
      </w:r>
    </w:p>
    <w:p w14:paraId="60F0120F" w14:textId="77777777" w:rsidR="00633A48" w:rsidRDefault="00633A48" w:rsidP="00633A48">
      <w:pPr>
        <w:pStyle w:val="ListeParagraf"/>
        <w:numPr>
          <w:ilvl w:val="0"/>
          <w:numId w:val="1"/>
        </w:numPr>
        <w:tabs>
          <w:tab w:val="left" w:pos="1034"/>
        </w:tabs>
        <w:spacing w:before="172" w:line="237" w:lineRule="auto"/>
        <w:rPr>
          <w:sz w:val="20"/>
        </w:rPr>
      </w:pPr>
      <w:r>
        <w:rPr>
          <w:color w:val="414042"/>
          <w:spacing w:val="-4"/>
          <w:sz w:val="20"/>
        </w:rPr>
        <w:t>Not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4"/>
          <w:sz w:val="20"/>
        </w:rPr>
        <w:t>offer,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4"/>
          <w:sz w:val="20"/>
        </w:rPr>
        <w:t>promise,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4"/>
          <w:sz w:val="20"/>
        </w:rPr>
        <w:t>give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or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4"/>
          <w:sz w:val="20"/>
        </w:rPr>
        <w:t>demand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4"/>
          <w:sz w:val="20"/>
        </w:rPr>
        <w:t>any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4"/>
          <w:sz w:val="20"/>
        </w:rPr>
        <w:t>bribes,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4"/>
          <w:sz w:val="20"/>
        </w:rPr>
        <w:t>and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4"/>
          <w:sz w:val="20"/>
        </w:rPr>
        <w:t>resist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4"/>
          <w:sz w:val="20"/>
        </w:rPr>
        <w:t>the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solicitation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4"/>
          <w:sz w:val="20"/>
        </w:rPr>
        <w:t>of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bribes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4"/>
          <w:sz w:val="20"/>
        </w:rPr>
        <w:t>to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4"/>
          <w:sz w:val="20"/>
        </w:rPr>
        <w:t>conceal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4"/>
          <w:sz w:val="20"/>
        </w:rPr>
        <w:t>or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pacing w:val="-4"/>
          <w:sz w:val="20"/>
        </w:rPr>
        <w:t xml:space="preserve">disguise </w:t>
      </w:r>
      <w:r>
        <w:rPr>
          <w:color w:val="414042"/>
          <w:spacing w:val="-2"/>
          <w:sz w:val="20"/>
        </w:rPr>
        <w:t>the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2"/>
          <w:sz w:val="20"/>
        </w:rPr>
        <w:t>origin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2"/>
          <w:sz w:val="20"/>
        </w:rPr>
        <w:t>of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2"/>
          <w:sz w:val="20"/>
        </w:rPr>
        <w:t>minerals,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2"/>
          <w:sz w:val="20"/>
        </w:rPr>
        <w:t>to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2"/>
          <w:sz w:val="20"/>
        </w:rPr>
        <w:t>misrepresent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2"/>
          <w:sz w:val="20"/>
        </w:rPr>
        <w:t>taxes,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2"/>
          <w:sz w:val="20"/>
        </w:rPr>
        <w:t>fees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2"/>
          <w:sz w:val="20"/>
        </w:rPr>
        <w:t>and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2"/>
          <w:sz w:val="20"/>
        </w:rPr>
        <w:t>royalties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2"/>
          <w:sz w:val="20"/>
        </w:rPr>
        <w:t>paid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2"/>
          <w:sz w:val="20"/>
        </w:rPr>
        <w:t>to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2"/>
          <w:sz w:val="20"/>
        </w:rPr>
        <w:t>governments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2"/>
          <w:sz w:val="20"/>
        </w:rPr>
        <w:t>for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2"/>
          <w:sz w:val="20"/>
        </w:rPr>
        <w:t>the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2"/>
          <w:sz w:val="20"/>
        </w:rPr>
        <w:t xml:space="preserve">purposes </w:t>
      </w:r>
      <w:r>
        <w:rPr>
          <w:color w:val="414042"/>
          <w:sz w:val="20"/>
        </w:rPr>
        <w:t>of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minerals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extraction,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trade,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handling,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transport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export.</w:t>
      </w:r>
    </w:p>
    <w:p w14:paraId="74F1B964" w14:textId="77777777" w:rsidR="00633A48" w:rsidRDefault="00633A48" w:rsidP="00633A48">
      <w:pPr>
        <w:pStyle w:val="ListeParagraf"/>
        <w:numPr>
          <w:ilvl w:val="0"/>
          <w:numId w:val="1"/>
        </w:numPr>
        <w:tabs>
          <w:tab w:val="left" w:pos="1034"/>
        </w:tabs>
        <w:spacing w:before="172" w:line="237" w:lineRule="auto"/>
        <w:rPr>
          <w:sz w:val="20"/>
        </w:rPr>
      </w:pPr>
      <w:r>
        <w:rPr>
          <w:color w:val="414042"/>
          <w:sz w:val="20"/>
        </w:rPr>
        <w:t xml:space="preserve">Establish strong company management systems to fight serious abuses of human rights, to avoid </w:t>
      </w:r>
      <w:r>
        <w:rPr>
          <w:color w:val="414042"/>
          <w:spacing w:val="-2"/>
          <w:sz w:val="20"/>
        </w:rPr>
        <w:t>contribution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to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conflict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over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our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supply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chain,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to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comply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with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high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standards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of</w:t>
      </w:r>
      <w:r>
        <w:rPr>
          <w:color w:val="414042"/>
          <w:spacing w:val="-6"/>
          <w:sz w:val="20"/>
        </w:rPr>
        <w:t xml:space="preserve"> </w:t>
      </w:r>
      <w:proofErr w:type="spellStart"/>
      <w:r>
        <w:rPr>
          <w:color w:val="414042"/>
          <w:spacing w:val="-2"/>
          <w:sz w:val="20"/>
        </w:rPr>
        <w:t>antimoney</w:t>
      </w:r>
      <w:proofErr w:type="spellEnd"/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 xml:space="preserve">laundering </w:t>
      </w:r>
      <w:r>
        <w:rPr>
          <w:color w:val="414042"/>
          <w:sz w:val="20"/>
        </w:rPr>
        <w:t xml:space="preserve">(AML) and combating terrorist financing (CFT), and to address environmental and sustainability </w:t>
      </w:r>
      <w:r>
        <w:rPr>
          <w:color w:val="414042"/>
          <w:spacing w:val="-2"/>
          <w:sz w:val="20"/>
        </w:rPr>
        <w:t>responsibilities.</w:t>
      </w:r>
    </w:p>
    <w:p w14:paraId="78621967" w14:textId="77777777" w:rsidR="00633A48" w:rsidRDefault="00633A48" w:rsidP="00633A48">
      <w:pPr>
        <w:pStyle w:val="ListeParagraf"/>
        <w:numPr>
          <w:ilvl w:val="0"/>
          <w:numId w:val="1"/>
        </w:numPr>
        <w:tabs>
          <w:tab w:val="left" w:pos="1034"/>
        </w:tabs>
        <w:spacing w:before="171"/>
        <w:ind w:right="0" w:hanging="301"/>
        <w:jc w:val="left"/>
        <w:rPr>
          <w:sz w:val="20"/>
        </w:rPr>
      </w:pPr>
      <w:r>
        <w:rPr>
          <w:color w:val="414042"/>
          <w:spacing w:val="-2"/>
          <w:sz w:val="20"/>
        </w:rPr>
        <w:t>Not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pacing w:val="-2"/>
          <w:sz w:val="20"/>
        </w:rPr>
        <w:t>source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pacing w:val="-2"/>
          <w:sz w:val="20"/>
        </w:rPr>
        <w:t>precious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pacing w:val="-2"/>
          <w:sz w:val="20"/>
        </w:rPr>
        <w:t>metals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pacing w:val="-2"/>
          <w:sz w:val="20"/>
        </w:rPr>
        <w:t>from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pacing w:val="-2"/>
          <w:sz w:val="20"/>
        </w:rPr>
        <w:t>an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pacing w:val="-2"/>
          <w:sz w:val="20"/>
        </w:rPr>
        <w:t>area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pacing w:val="-2"/>
          <w:sz w:val="20"/>
        </w:rPr>
        <w:t>designated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pacing w:val="-2"/>
          <w:sz w:val="20"/>
        </w:rPr>
        <w:t>as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pacing w:val="-2"/>
          <w:sz w:val="20"/>
        </w:rPr>
        <w:t>a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pacing w:val="-2"/>
          <w:sz w:val="20"/>
        </w:rPr>
        <w:t>World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pacing w:val="-2"/>
          <w:sz w:val="20"/>
        </w:rPr>
        <w:t>Heritage</w:t>
      </w:r>
      <w:r>
        <w:rPr>
          <w:color w:val="414042"/>
          <w:spacing w:val="-13"/>
          <w:sz w:val="20"/>
        </w:rPr>
        <w:t xml:space="preserve"> </w:t>
      </w:r>
      <w:r>
        <w:rPr>
          <w:color w:val="414042"/>
          <w:spacing w:val="-2"/>
          <w:sz w:val="20"/>
        </w:rPr>
        <w:t>Site.</w:t>
      </w:r>
    </w:p>
    <w:p w14:paraId="667569CB" w14:textId="77777777" w:rsidR="00633A48" w:rsidRDefault="00633A48" w:rsidP="00633A48">
      <w:pPr>
        <w:pStyle w:val="ListeParagraf"/>
        <w:numPr>
          <w:ilvl w:val="0"/>
          <w:numId w:val="1"/>
        </w:numPr>
        <w:tabs>
          <w:tab w:val="left" w:pos="1034"/>
        </w:tabs>
        <w:spacing w:before="169" w:line="237" w:lineRule="auto"/>
        <w:rPr>
          <w:sz w:val="20"/>
        </w:rPr>
      </w:pPr>
      <w:r>
        <w:rPr>
          <w:color w:val="414042"/>
          <w:sz w:val="20"/>
        </w:rPr>
        <w:t xml:space="preserve">Perform appropriate due diligence on a risk based approach over our counterparties before doing any business and ongoing monitoring of the relationship in order to assess the risk of contribution </w:t>
      </w:r>
      <w:r>
        <w:rPr>
          <w:color w:val="414042"/>
          <w:spacing w:val="-2"/>
          <w:sz w:val="20"/>
        </w:rPr>
        <w:t>to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pacing w:val="-2"/>
          <w:sz w:val="20"/>
        </w:rPr>
        <w:t>conflict,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pacing w:val="-2"/>
          <w:sz w:val="20"/>
        </w:rPr>
        <w:t>money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pacing w:val="-2"/>
          <w:sz w:val="20"/>
        </w:rPr>
        <w:t>laundering,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pacing w:val="-2"/>
          <w:sz w:val="20"/>
        </w:rPr>
        <w:t>terrorist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pacing w:val="-2"/>
          <w:sz w:val="20"/>
        </w:rPr>
        <w:t>financing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pacing w:val="-2"/>
          <w:sz w:val="20"/>
        </w:rPr>
        <w:t>and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pacing w:val="-2"/>
          <w:sz w:val="20"/>
        </w:rPr>
        <w:t>serious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pacing w:val="-2"/>
          <w:sz w:val="20"/>
        </w:rPr>
        <w:t>human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pacing w:val="-2"/>
          <w:sz w:val="20"/>
        </w:rPr>
        <w:t>rights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pacing w:val="-2"/>
          <w:sz w:val="20"/>
        </w:rPr>
        <w:t>abuse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pacing w:val="-2"/>
          <w:sz w:val="20"/>
        </w:rPr>
        <w:t>and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pacing w:val="-2"/>
          <w:sz w:val="20"/>
        </w:rPr>
        <w:t xml:space="preserve">noncompliance </w:t>
      </w:r>
      <w:r>
        <w:rPr>
          <w:color w:val="414042"/>
          <w:sz w:val="20"/>
        </w:rPr>
        <w:t>with environmental and sustainability legal requirements, and implement a strategy to respond to identified</w:t>
      </w:r>
      <w:r>
        <w:rPr>
          <w:color w:val="414042"/>
          <w:spacing w:val="-23"/>
          <w:sz w:val="20"/>
        </w:rPr>
        <w:t xml:space="preserve"> </w:t>
      </w:r>
      <w:r>
        <w:rPr>
          <w:color w:val="414042"/>
          <w:sz w:val="20"/>
        </w:rPr>
        <w:t>risk.</w:t>
      </w:r>
    </w:p>
    <w:p w14:paraId="416887CF" w14:textId="77777777" w:rsidR="00633A48" w:rsidRDefault="00633A48" w:rsidP="00633A48">
      <w:pPr>
        <w:pStyle w:val="ListeParagraf"/>
        <w:numPr>
          <w:ilvl w:val="0"/>
          <w:numId w:val="1"/>
        </w:numPr>
        <w:tabs>
          <w:tab w:val="left" w:pos="1034"/>
        </w:tabs>
        <w:spacing w:before="174" w:line="237" w:lineRule="auto"/>
        <w:rPr>
          <w:sz w:val="20"/>
        </w:rPr>
      </w:pPr>
      <w:r>
        <w:rPr>
          <w:color w:val="414042"/>
          <w:spacing w:val="-2"/>
          <w:sz w:val="20"/>
        </w:rPr>
        <w:t>Ensure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that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appropriate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scrutiny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and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monitoring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of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transactions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are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undertaken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applying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a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>risk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2"/>
          <w:sz w:val="20"/>
        </w:rPr>
        <w:t xml:space="preserve">based </w:t>
      </w:r>
      <w:r>
        <w:rPr>
          <w:color w:val="414042"/>
          <w:sz w:val="20"/>
        </w:rPr>
        <w:t>approach.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-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Maintain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adequate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records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demonstrate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that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appropriate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ongoing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due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diligence have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been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followed.</w:t>
      </w:r>
    </w:p>
    <w:p w14:paraId="622EDBBA" w14:textId="77777777" w:rsidR="00633A48" w:rsidRDefault="00633A48" w:rsidP="00633A48">
      <w:pPr>
        <w:pStyle w:val="ListeParagraf"/>
        <w:numPr>
          <w:ilvl w:val="0"/>
          <w:numId w:val="1"/>
        </w:numPr>
        <w:tabs>
          <w:tab w:val="left" w:pos="1034"/>
        </w:tabs>
        <w:ind w:right="0" w:hanging="301"/>
        <w:jc w:val="left"/>
        <w:rPr>
          <w:sz w:val="20"/>
        </w:rPr>
      </w:pPr>
      <w:r>
        <w:rPr>
          <w:color w:val="414042"/>
          <w:sz w:val="20"/>
        </w:rPr>
        <w:t>Make</w:t>
      </w:r>
      <w:r>
        <w:rPr>
          <w:color w:val="414042"/>
          <w:spacing w:val="-2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22"/>
          <w:sz w:val="20"/>
        </w:rPr>
        <w:t xml:space="preserve"> </w:t>
      </w:r>
      <w:r>
        <w:rPr>
          <w:color w:val="414042"/>
          <w:sz w:val="20"/>
        </w:rPr>
        <w:t>receive</w:t>
      </w:r>
      <w:r>
        <w:rPr>
          <w:color w:val="414042"/>
          <w:spacing w:val="-23"/>
          <w:sz w:val="20"/>
        </w:rPr>
        <w:t xml:space="preserve"> </w:t>
      </w:r>
      <w:r>
        <w:rPr>
          <w:color w:val="414042"/>
          <w:sz w:val="20"/>
        </w:rPr>
        <w:t>payments</w:t>
      </w:r>
      <w:r>
        <w:rPr>
          <w:color w:val="414042"/>
          <w:spacing w:val="-22"/>
          <w:sz w:val="20"/>
        </w:rPr>
        <w:t xml:space="preserve"> </w:t>
      </w:r>
      <w:r>
        <w:rPr>
          <w:color w:val="414042"/>
          <w:sz w:val="20"/>
        </w:rPr>
        <w:t>for</w:t>
      </w:r>
      <w:r>
        <w:rPr>
          <w:color w:val="414042"/>
          <w:spacing w:val="-22"/>
          <w:sz w:val="20"/>
        </w:rPr>
        <w:t xml:space="preserve"> </w:t>
      </w:r>
      <w:r>
        <w:rPr>
          <w:color w:val="414042"/>
          <w:sz w:val="20"/>
        </w:rPr>
        <w:t>precious</w:t>
      </w:r>
      <w:r>
        <w:rPr>
          <w:color w:val="414042"/>
          <w:spacing w:val="-23"/>
          <w:sz w:val="20"/>
        </w:rPr>
        <w:t xml:space="preserve"> </w:t>
      </w:r>
      <w:r>
        <w:rPr>
          <w:color w:val="414042"/>
          <w:sz w:val="20"/>
        </w:rPr>
        <w:t>metals</w:t>
      </w:r>
      <w:r>
        <w:rPr>
          <w:color w:val="414042"/>
          <w:spacing w:val="-22"/>
          <w:sz w:val="20"/>
        </w:rPr>
        <w:t xml:space="preserve"> </w:t>
      </w:r>
      <w:r>
        <w:rPr>
          <w:color w:val="414042"/>
          <w:sz w:val="20"/>
        </w:rPr>
        <w:t>transactions</w:t>
      </w:r>
      <w:r>
        <w:rPr>
          <w:color w:val="414042"/>
          <w:spacing w:val="-22"/>
          <w:sz w:val="20"/>
        </w:rPr>
        <w:t xml:space="preserve"> </w:t>
      </w:r>
      <w:r>
        <w:rPr>
          <w:color w:val="414042"/>
          <w:sz w:val="20"/>
        </w:rPr>
        <w:t>through</w:t>
      </w:r>
      <w:r>
        <w:rPr>
          <w:color w:val="414042"/>
          <w:spacing w:val="-23"/>
          <w:sz w:val="20"/>
        </w:rPr>
        <w:t xml:space="preserve"> </w:t>
      </w:r>
      <w:r>
        <w:rPr>
          <w:color w:val="414042"/>
          <w:sz w:val="20"/>
        </w:rPr>
        <w:t>official</w:t>
      </w:r>
      <w:r>
        <w:rPr>
          <w:color w:val="414042"/>
          <w:spacing w:val="-22"/>
          <w:sz w:val="20"/>
        </w:rPr>
        <w:t xml:space="preserve"> </w:t>
      </w:r>
      <w:r>
        <w:rPr>
          <w:color w:val="414042"/>
          <w:sz w:val="20"/>
        </w:rPr>
        <w:t>banking</w:t>
      </w:r>
      <w:r>
        <w:rPr>
          <w:color w:val="414042"/>
          <w:spacing w:val="-22"/>
          <w:sz w:val="20"/>
        </w:rPr>
        <w:t xml:space="preserve"> </w:t>
      </w:r>
      <w:r>
        <w:rPr>
          <w:color w:val="414042"/>
          <w:spacing w:val="-2"/>
          <w:sz w:val="20"/>
        </w:rPr>
        <w:t>channels.</w:t>
      </w:r>
    </w:p>
    <w:p w14:paraId="3AB04C02" w14:textId="77777777" w:rsidR="00633A48" w:rsidRDefault="00633A48" w:rsidP="00633A48">
      <w:pPr>
        <w:pStyle w:val="ListeParagraf"/>
        <w:numPr>
          <w:ilvl w:val="0"/>
          <w:numId w:val="1"/>
        </w:numPr>
        <w:tabs>
          <w:tab w:val="left" w:pos="1034"/>
        </w:tabs>
        <w:spacing w:line="237" w:lineRule="auto"/>
        <w:rPr>
          <w:sz w:val="20"/>
        </w:rPr>
      </w:pPr>
      <w:r>
        <w:rPr>
          <w:color w:val="414042"/>
          <w:sz w:val="20"/>
        </w:rPr>
        <w:t xml:space="preserve">Take steps to contribute to the effective elimination of money laundering and terrorism financing. </w:t>
      </w:r>
      <w:r>
        <w:rPr>
          <w:color w:val="414042"/>
          <w:spacing w:val="-4"/>
          <w:sz w:val="20"/>
        </w:rPr>
        <w:t>Should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we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suspect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or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have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reasonable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grounds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to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suspect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that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the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funds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or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the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precious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metals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>are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pacing w:val="-4"/>
          <w:sz w:val="20"/>
        </w:rPr>
        <w:t xml:space="preserve">the </w:t>
      </w:r>
      <w:r>
        <w:rPr>
          <w:color w:val="414042"/>
          <w:sz w:val="20"/>
        </w:rPr>
        <w:t>proceeds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a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criminal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activity,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and/or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are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related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terrorist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financing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we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shall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promptly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report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our suspicions to the local financial intelligence unit (FIU).</w:t>
      </w:r>
    </w:p>
    <w:p w14:paraId="1860AF9D" w14:textId="77777777" w:rsidR="00633A48" w:rsidRDefault="00633A48" w:rsidP="00633A48">
      <w:pPr>
        <w:pStyle w:val="ListeParagraf"/>
        <w:numPr>
          <w:ilvl w:val="0"/>
          <w:numId w:val="1"/>
        </w:numPr>
        <w:tabs>
          <w:tab w:val="left" w:pos="1034"/>
        </w:tabs>
        <w:spacing w:before="173" w:line="237" w:lineRule="auto"/>
        <w:rPr>
          <w:sz w:val="20"/>
        </w:rPr>
      </w:pPr>
      <w:r>
        <w:rPr>
          <w:color w:val="414042"/>
          <w:sz w:val="20"/>
        </w:rPr>
        <w:t>Establish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long-term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relationships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with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precious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metals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suppliers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customers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in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order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build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and support a responsible supply chain.</w:t>
      </w:r>
    </w:p>
    <w:p w14:paraId="503DC711" w14:textId="77777777" w:rsidR="00633A48" w:rsidRDefault="00633A48" w:rsidP="00633A48">
      <w:pPr>
        <w:pStyle w:val="ListeParagraf"/>
        <w:numPr>
          <w:ilvl w:val="0"/>
          <w:numId w:val="1"/>
        </w:numPr>
        <w:tabs>
          <w:tab w:val="left" w:pos="1034"/>
        </w:tabs>
        <w:spacing w:before="171" w:line="237" w:lineRule="auto"/>
        <w:rPr>
          <w:sz w:val="20"/>
        </w:rPr>
      </w:pPr>
      <w:r>
        <w:rPr>
          <w:color w:val="414042"/>
          <w:sz w:val="20"/>
        </w:rPr>
        <w:t>Encourage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our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suppliers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precious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metals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take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appropriate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steps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ensure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that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provisions</w:t>
      </w:r>
      <w:r>
        <w:rPr>
          <w:color w:val="414042"/>
          <w:spacing w:val="-15"/>
          <w:sz w:val="20"/>
        </w:rPr>
        <w:t xml:space="preserve"> </w:t>
      </w:r>
      <w:r>
        <w:rPr>
          <w:color w:val="414042"/>
          <w:sz w:val="20"/>
        </w:rPr>
        <w:t>of this</w:t>
      </w:r>
      <w:r>
        <w:rPr>
          <w:color w:val="414042"/>
          <w:spacing w:val="-33"/>
          <w:sz w:val="20"/>
        </w:rPr>
        <w:t xml:space="preserve"> </w:t>
      </w:r>
      <w:r>
        <w:rPr>
          <w:color w:val="414042"/>
          <w:sz w:val="20"/>
        </w:rPr>
        <w:t>policy</w:t>
      </w:r>
      <w:r>
        <w:rPr>
          <w:color w:val="414042"/>
          <w:spacing w:val="-33"/>
          <w:sz w:val="20"/>
        </w:rPr>
        <w:t xml:space="preserve"> </w:t>
      </w:r>
      <w:r>
        <w:rPr>
          <w:color w:val="414042"/>
          <w:sz w:val="20"/>
        </w:rPr>
        <w:t>are</w:t>
      </w:r>
      <w:r>
        <w:rPr>
          <w:color w:val="414042"/>
          <w:spacing w:val="-33"/>
          <w:sz w:val="20"/>
        </w:rPr>
        <w:t xml:space="preserve"> </w:t>
      </w:r>
      <w:r>
        <w:rPr>
          <w:color w:val="414042"/>
          <w:sz w:val="20"/>
        </w:rPr>
        <w:t>communicated</w:t>
      </w:r>
      <w:r>
        <w:rPr>
          <w:color w:val="414042"/>
          <w:spacing w:val="-3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3"/>
          <w:sz w:val="20"/>
        </w:rPr>
        <w:t xml:space="preserve"> </w:t>
      </w:r>
      <w:r>
        <w:rPr>
          <w:color w:val="414042"/>
          <w:sz w:val="20"/>
        </w:rPr>
        <w:t>their</w:t>
      </w:r>
      <w:r>
        <w:rPr>
          <w:color w:val="414042"/>
          <w:spacing w:val="-33"/>
          <w:sz w:val="20"/>
        </w:rPr>
        <w:t xml:space="preserve"> </w:t>
      </w:r>
      <w:r>
        <w:rPr>
          <w:color w:val="414042"/>
          <w:sz w:val="20"/>
        </w:rPr>
        <w:t>employees</w:t>
      </w:r>
      <w:r>
        <w:rPr>
          <w:color w:val="414042"/>
          <w:spacing w:val="-3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3"/>
          <w:sz w:val="20"/>
        </w:rPr>
        <w:t xml:space="preserve"> </w:t>
      </w:r>
      <w:r>
        <w:rPr>
          <w:color w:val="414042"/>
          <w:sz w:val="20"/>
        </w:rPr>
        <w:t>their</w:t>
      </w:r>
      <w:r>
        <w:rPr>
          <w:color w:val="414042"/>
          <w:spacing w:val="-33"/>
          <w:sz w:val="20"/>
        </w:rPr>
        <w:t xml:space="preserve"> </w:t>
      </w:r>
      <w:r>
        <w:rPr>
          <w:color w:val="414042"/>
          <w:sz w:val="20"/>
        </w:rPr>
        <w:t>own</w:t>
      </w:r>
      <w:r>
        <w:rPr>
          <w:color w:val="414042"/>
          <w:spacing w:val="-33"/>
          <w:sz w:val="20"/>
        </w:rPr>
        <w:t xml:space="preserve"> </w:t>
      </w:r>
      <w:r>
        <w:rPr>
          <w:color w:val="414042"/>
          <w:sz w:val="20"/>
        </w:rPr>
        <w:t>supply</w:t>
      </w:r>
      <w:r>
        <w:rPr>
          <w:color w:val="414042"/>
          <w:spacing w:val="-33"/>
          <w:sz w:val="20"/>
        </w:rPr>
        <w:t xml:space="preserve"> </w:t>
      </w:r>
      <w:r>
        <w:rPr>
          <w:color w:val="414042"/>
          <w:sz w:val="20"/>
        </w:rPr>
        <w:t>chain</w:t>
      </w:r>
      <w:r>
        <w:rPr>
          <w:color w:val="414042"/>
          <w:spacing w:val="-3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3"/>
          <w:sz w:val="20"/>
        </w:rPr>
        <w:t xml:space="preserve"> </w:t>
      </w:r>
      <w:r>
        <w:rPr>
          <w:color w:val="414042"/>
          <w:sz w:val="20"/>
        </w:rPr>
        <w:t>urge</w:t>
      </w:r>
      <w:r>
        <w:rPr>
          <w:color w:val="414042"/>
          <w:spacing w:val="-33"/>
          <w:sz w:val="20"/>
        </w:rPr>
        <w:t xml:space="preserve"> </w:t>
      </w:r>
      <w:r>
        <w:rPr>
          <w:color w:val="414042"/>
          <w:sz w:val="20"/>
        </w:rPr>
        <w:t>our</w:t>
      </w:r>
      <w:r>
        <w:rPr>
          <w:color w:val="414042"/>
          <w:spacing w:val="-33"/>
          <w:sz w:val="20"/>
        </w:rPr>
        <w:t xml:space="preserve"> </w:t>
      </w:r>
      <w:r>
        <w:rPr>
          <w:color w:val="414042"/>
          <w:sz w:val="20"/>
        </w:rPr>
        <w:t>suppliers</w:t>
      </w:r>
      <w:r>
        <w:rPr>
          <w:color w:val="414042"/>
          <w:spacing w:val="-33"/>
          <w:sz w:val="20"/>
        </w:rPr>
        <w:t xml:space="preserve"> </w:t>
      </w:r>
      <w:r>
        <w:rPr>
          <w:color w:val="414042"/>
          <w:sz w:val="20"/>
        </w:rPr>
        <w:t>to</w:t>
      </w:r>
    </w:p>
    <w:p w14:paraId="6D0AB762" w14:textId="77777777" w:rsidR="00633A48" w:rsidRDefault="00633A48" w:rsidP="00633A48">
      <w:pPr>
        <w:spacing w:line="237" w:lineRule="auto"/>
        <w:jc w:val="both"/>
        <w:rPr>
          <w:sz w:val="20"/>
        </w:rPr>
        <w:sectPr w:rsidR="00633A48">
          <w:pgSz w:w="11910" w:h="16840"/>
          <w:pgMar w:top="2380" w:right="1020" w:bottom="940" w:left="1020" w:header="1" w:footer="751" w:gutter="0"/>
          <w:cols w:space="708"/>
        </w:sectPr>
      </w:pPr>
    </w:p>
    <w:p w14:paraId="4F2A0D22" w14:textId="77777777" w:rsidR="00633A48" w:rsidRDefault="00633A48" w:rsidP="00633A48">
      <w:pPr>
        <w:pStyle w:val="GvdeMetni"/>
        <w:spacing w:before="3"/>
        <w:rPr>
          <w:sz w:val="14"/>
        </w:rPr>
      </w:pPr>
    </w:p>
    <w:p w14:paraId="1B46A5CC" w14:textId="77777777" w:rsidR="00633A48" w:rsidRDefault="00633A48" w:rsidP="00633A48">
      <w:pPr>
        <w:pStyle w:val="GvdeMetni"/>
        <w:spacing w:before="100"/>
        <w:ind w:left="1033"/>
      </w:pPr>
      <w:r>
        <w:rPr>
          <w:color w:val="414042"/>
          <w:spacing w:val="-2"/>
        </w:rPr>
        <w:t>commit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2"/>
        </w:rPr>
        <w:t>to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2"/>
        </w:rPr>
        <w:t>a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2"/>
        </w:rPr>
        <w:t>gold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2"/>
        </w:rPr>
        <w:t>supply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2"/>
        </w:rPr>
        <w:t>chain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2"/>
        </w:rPr>
        <w:t>policy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2"/>
        </w:rPr>
        <w:t>consistent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2"/>
        </w:rPr>
        <w:t>with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2"/>
        </w:rPr>
        <w:t>Annex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2"/>
        </w:rPr>
        <w:t>II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2"/>
        </w:rPr>
        <w:t>of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2"/>
        </w:rPr>
        <w:t>the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2"/>
        </w:rPr>
        <w:t>OECD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2"/>
        </w:rPr>
        <w:t>Due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2"/>
        </w:rPr>
        <w:t>Diligence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2"/>
        </w:rPr>
        <w:t>Guidance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2"/>
        </w:rPr>
        <w:t xml:space="preserve">for </w:t>
      </w:r>
      <w:r>
        <w:rPr>
          <w:color w:val="414042"/>
        </w:rPr>
        <w:t>Responsible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Supply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Chains.</w:t>
      </w:r>
    </w:p>
    <w:p w14:paraId="005351CA" w14:textId="77777777" w:rsidR="00633A48" w:rsidRDefault="00633A48" w:rsidP="00633A48">
      <w:pPr>
        <w:pStyle w:val="GvdeMetni"/>
        <w:spacing w:before="9"/>
        <w:rPr>
          <w:sz w:val="33"/>
        </w:rPr>
      </w:pPr>
    </w:p>
    <w:p w14:paraId="17755B39" w14:textId="03CD1FE0" w:rsidR="00633A48" w:rsidRDefault="004C6657" w:rsidP="00633A48">
      <w:pPr>
        <w:pStyle w:val="GvdeMetni"/>
        <w:ind w:left="113"/>
      </w:pPr>
      <w:r>
        <w:rPr>
          <w:color w:val="414042"/>
          <w:spacing w:val="-2"/>
        </w:rPr>
        <w:t>Aleks Metal</w:t>
      </w:r>
      <w:r w:rsidR="00633A48">
        <w:rPr>
          <w:color w:val="414042"/>
          <w:spacing w:val="-10"/>
        </w:rPr>
        <w:t xml:space="preserve"> </w:t>
      </w:r>
      <w:r w:rsidR="00633A48">
        <w:rPr>
          <w:color w:val="414042"/>
          <w:spacing w:val="-2"/>
        </w:rPr>
        <w:t>has</w:t>
      </w:r>
      <w:r w:rsidR="00633A48">
        <w:rPr>
          <w:color w:val="414042"/>
          <w:spacing w:val="-10"/>
        </w:rPr>
        <w:t xml:space="preserve"> </w:t>
      </w:r>
      <w:r w:rsidR="00633A48">
        <w:rPr>
          <w:color w:val="414042"/>
          <w:spacing w:val="-2"/>
        </w:rPr>
        <w:t>put</w:t>
      </w:r>
      <w:r w:rsidR="00633A48">
        <w:rPr>
          <w:color w:val="414042"/>
          <w:spacing w:val="-10"/>
        </w:rPr>
        <w:t xml:space="preserve"> </w:t>
      </w:r>
      <w:r w:rsidR="00633A48">
        <w:rPr>
          <w:color w:val="414042"/>
          <w:spacing w:val="-2"/>
        </w:rPr>
        <w:t>in</w:t>
      </w:r>
      <w:r w:rsidR="00633A48">
        <w:rPr>
          <w:color w:val="414042"/>
          <w:spacing w:val="-10"/>
        </w:rPr>
        <w:t xml:space="preserve"> </w:t>
      </w:r>
      <w:r w:rsidR="00633A48">
        <w:rPr>
          <w:color w:val="414042"/>
          <w:spacing w:val="-2"/>
        </w:rPr>
        <w:t>place</w:t>
      </w:r>
      <w:r w:rsidR="00633A48">
        <w:rPr>
          <w:color w:val="414042"/>
          <w:spacing w:val="-10"/>
        </w:rPr>
        <w:t xml:space="preserve"> </w:t>
      </w:r>
      <w:r w:rsidR="00633A48">
        <w:rPr>
          <w:color w:val="414042"/>
          <w:spacing w:val="-2"/>
        </w:rPr>
        <w:t>the</w:t>
      </w:r>
      <w:r w:rsidR="00633A48">
        <w:rPr>
          <w:color w:val="414042"/>
          <w:spacing w:val="-10"/>
        </w:rPr>
        <w:t xml:space="preserve"> </w:t>
      </w:r>
      <w:r w:rsidR="00633A48">
        <w:rPr>
          <w:color w:val="414042"/>
          <w:spacing w:val="-2"/>
        </w:rPr>
        <w:t>following</w:t>
      </w:r>
      <w:r w:rsidR="00633A48">
        <w:rPr>
          <w:color w:val="414042"/>
          <w:spacing w:val="-10"/>
        </w:rPr>
        <w:t xml:space="preserve"> </w:t>
      </w:r>
      <w:r w:rsidR="00633A48">
        <w:rPr>
          <w:color w:val="414042"/>
          <w:spacing w:val="-2"/>
        </w:rPr>
        <w:t>email</w:t>
      </w:r>
      <w:r w:rsidR="00633A48">
        <w:rPr>
          <w:color w:val="414042"/>
          <w:spacing w:val="-10"/>
        </w:rPr>
        <w:t xml:space="preserve"> </w:t>
      </w:r>
      <w:r w:rsidR="00633A48">
        <w:rPr>
          <w:color w:val="414042"/>
          <w:spacing w:val="-2"/>
        </w:rPr>
        <w:t>address</w:t>
      </w:r>
      <w:r w:rsidR="00633A48">
        <w:rPr>
          <w:color w:val="414042"/>
          <w:spacing w:val="-10"/>
        </w:rPr>
        <w:t xml:space="preserve"> </w:t>
      </w:r>
      <w:hyperlink r:id="rId12">
        <w:r w:rsidR="00633A48">
          <w:rPr>
            <w:b/>
            <w:color w:val="414042"/>
            <w:spacing w:val="-2"/>
          </w:rPr>
          <w:t>compliance@</w:t>
        </w:r>
        <w:r>
          <w:rPr>
            <w:b/>
            <w:color w:val="414042"/>
            <w:spacing w:val="-2"/>
          </w:rPr>
          <w:t>aleksmetal</w:t>
        </w:r>
        <w:r w:rsidR="00633A48">
          <w:rPr>
            <w:b/>
            <w:color w:val="414042"/>
            <w:spacing w:val="-2"/>
          </w:rPr>
          <w:t>.com</w:t>
        </w:r>
      </w:hyperlink>
      <w:r w:rsidR="00633A48">
        <w:rPr>
          <w:b/>
          <w:color w:val="414042"/>
          <w:spacing w:val="-6"/>
        </w:rPr>
        <w:t xml:space="preserve"> </w:t>
      </w:r>
      <w:r w:rsidR="00633A48">
        <w:rPr>
          <w:color w:val="414042"/>
          <w:spacing w:val="-2"/>
        </w:rPr>
        <w:t>allowing</w:t>
      </w:r>
      <w:r w:rsidR="00633A48">
        <w:rPr>
          <w:color w:val="414042"/>
          <w:spacing w:val="-10"/>
        </w:rPr>
        <w:t xml:space="preserve"> </w:t>
      </w:r>
      <w:r w:rsidR="00633A48">
        <w:rPr>
          <w:color w:val="414042"/>
          <w:spacing w:val="-2"/>
        </w:rPr>
        <w:t>any</w:t>
      </w:r>
      <w:r w:rsidR="00633A48">
        <w:rPr>
          <w:color w:val="414042"/>
          <w:spacing w:val="-10"/>
        </w:rPr>
        <w:t xml:space="preserve"> </w:t>
      </w:r>
      <w:r w:rsidR="00633A48">
        <w:rPr>
          <w:color w:val="414042"/>
          <w:spacing w:val="-2"/>
        </w:rPr>
        <w:t xml:space="preserve">employee, </w:t>
      </w:r>
      <w:r w:rsidR="00633A48">
        <w:rPr>
          <w:color w:val="414042"/>
        </w:rPr>
        <w:t>supply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</w:rPr>
        <w:t>chain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</w:rPr>
        <w:t>actor,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</w:rPr>
        <w:t>or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</w:rPr>
        <w:t>stakeholder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</w:rPr>
        <w:t>to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</w:rPr>
        <w:t>voice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</w:rPr>
        <w:t>any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</w:rPr>
        <w:t>concerns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</w:rPr>
        <w:t>over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</w:rPr>
        <w:t>the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</w:rPr>
        <w:t>supply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</w:rPr>
        <w:t>chain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</w:rPr>
        <w:t>or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</w:rPr>
        <w:t>newly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</w:rPr>
        <w:t>identified</w:t>
      </w:r>
      <w:r w:rsidR="00633A48">
        <w:rPr>
          <w:color w:val="414042"/>
          <w:spacing w:val="-12"/>
        </w:rPr>
        <w:t xml:space="preserve"> </w:t>
      </w:r>
      <w:r w:rsidR="00633A48">
        <w:rPr>
          <w:color w:val="414042"/>
        </w:rPr>
        <w:t>risk.</w:t>
      </w:r>
    </w:p>
    <w:p w14:paraId="0C394CF7" w14:textId="77777777" w:rsidR="00633A48" w:rsidRDefault="00633A48" w:rsidP="00633A48">
      <w:pPr>
        <w:pStyle w:val="GvdeMetni"/>
        <w:spacing w:before="167"/>
        <w:ind w:left="113" w:right="41"/>
      </w:pPr>
      <w:r>
        <w:rPr>
          <w:color w:val="414042"/>
        </w:rPr>
        <w:t>We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require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our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employees,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agents,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consultants,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business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partners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comply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with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policy,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will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enforce it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with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appropriate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disciplinary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measures,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up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including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termination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employment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contracts.</w:t>
      </w:r>
    </w:p>
    <w:p w14:paraId="59FC16BE" w14:textId="77777777" w:rsidR="00A50CB3" w:rsidRDefault="00A50CB3"/>
    <w:sectPr w:rsidR="00A50C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D6AC2" w14:textId="77777777" w:rsidR="005F1EFB" w:rsidRDefault="005F1EFB" w:rsidP="00C47F57">
      <w:pPr>
        <w:spacing w:after="0" w:line="240" w:lineRule="auto"/>
      </w:pPr>
      <w:r>
        <w:separator/>
      </w:r>
    </w:p>
  </w:endnote>
  <w:endnote w:type="continuationSeparator" w:id="0">
    <w:p w14:paraId="3972D110" w14:textId="77777777" w:rsidR="005F1EFB" w:rsidRDefault="005F1EFB" w:rsidP="00C4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E761" w14:textId="77777777" w:rsidR="00ED7AD1" w:rsidRDefault="00ED7AD1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488900" wp14:editId="77BC7FBE">
              <wp:simplePos x="0" y="0"/>
              <wp:positionH relativeFrom="page">
                <wp:posOffset>707390</wp:posOffset>
              </wp:positionH>
              <wp:positionV relativeFrom="page">
                <wp:posOffset>10097135</wp:posOffset>
              </wp:positionV>
              <wp:extent cx="483870" cy="162560"/>
              <wp:effectExtent l="2540" t="635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1886E" w14:textId="77777777" w:rsidR="00ED7AD1" w:rsidRDefault="00ED7AD1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C3995A"/>
                              <w:w w:val="95"/>
                              <w:sz w:val="18"/>
                            </w:rPr>
                            <w:t>Sürüm</w:t>
                          </w:r>
                          <w:r>
                            <w:rPr>
                              <w:color w:val="C3995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C3995A"/>
                              <w:spacing w:val="-5"/>
                              <w:w w:val="75"/>
                              <w:sz w:val="18"/>
                            </w:rPr>
                            <w:t>1.1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8890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7" type="#_x0000_t202" style="position:absolute;margin-left:55.7pt;margin-top:795.05pt;width:38.1pt;height:12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" filled="f" stroked="f">
              <v:textbox inset="0,0,0,0">
                <w:txbxContent>
                  <w:p w14:paraId="5EA1886E" w14:textId="77777777" w:rsidR="00ED7AD1" w:rsidRDefault="00ED7AD1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C3995A"/>
                        <w:w w:val="95"/>
                        <w:sz w:val="18"/>
                      </w:rPr>
                      <w:t>Sürüm</w:t>
                    </w:r>
                    <w:r>
                      <w:rPr>
                        <w:color w:val="C3995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C3995A"/>
                        <w:spacing w:val="-5"/>
                        <w:w w:val="75"/>
                        <w:sz w:val="18"/>
                      </w:rPr>
                      <w:t>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57D8573" wp14:editId="0B755623">
              <wp:simplePos x="0" y="0"/>
              <wp:positionH relativeFrom="page">
                <wp:posOffset>6595110</wp:posOffset>
              </wp:positionH>
              <wp:positionV relativeFrom="page">
                <wp:posOffset>10097135</wp:posOffset>
              </wp:positionV>
              <wp:extent cx="257810" cy="162560"/>
              <wp:effectExtent l="3810" t="635" r="0" b="0"/>
              <wp:wrapNone/>
              <wp:docPr id="6" name="Metin Kutusu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53545" w14:textId="77777777" w:rsidR="00ED7AD1" w:rsidRDefault="00ED7AD1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414042"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14042"/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414042"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14042"/>
                              <w:spacing w:val="-4"/>
                              <w:sz w:val="18"/>
                            </w:rPr>
                            <w:t>2</w:t>
                          </w:r>
                          <w:r>
                            <w:rPr>
                              <w:color w:val="414042"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414042"/>
                              <w:spacing w:val="-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14042"/>
                              <w:spacing w:val="-4"/>
                              <w:sz w:val="18"/>
                            </w:rPr>
                            <w:t>/</w:t>
                          </w:r>
                          <w:r>
                            <w:rPr>
                              <w:color w:val="414042"/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14042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14042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414042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14042"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color w:val="414042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7D8573" id="Metin Kutusu 6" o:spid="_x0000_s1028" type="#_x0000_t202" style="position:absolute;margin-left:519.3pt;margin-top:795.05pt;width:20.3pt;height:12.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" filled="f" stroked="f">
              <v:textbox inset="0,0,0,0">
                <w:txbxContent>
                  <w:p w14:paraId="58453545" w14:textId="77777777" w:rsidR="00ED7AD1" w:rsidRDefault="00ED7AD1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color w:val="414042"/>
                        <w:spacing w:val="-4"/>
                        <w:sz w:val="18"/>
                      </w:rPr>
                      <w:fldChar w:fldCharType="begin"/>
                    </w:r>
                    <w:r>
                      <w:rPr>
                        <w:color w:val="414042"/>
                        <w:spacing w:val="-4"/>
                        <w:sz w:val="18"/>
                      </w:rPr>
                      <w:instrText xml:space="preserve"> PAGE </w:instrText>
                    </w:r>
                    <w:r>
                      <w:rPr>
                        <w:color w:val="414042"/>
                        <w:spacing w:val="-4"/>
                        <w:sz w:val="18"/>
                      </w:rPr>
                      <w:fldChar w:fldCharType="separate"/>
                    </w:r>
                    <w:r>
                      <w:rPr>
                        <w:color w:val="414042"/>
                        <w:spacing w:val="-4"/>
                        <w:sz w:val="18"/>
                      </w:rPr>
                      <w:t>2</w:t>
                    </w:r>
                    <w:r>
                      <w:rPr>
                        <w:color w:val="414042"/>
                        <w:spacing w:val="-4"/>
                        <w:sz w:val="18"/>
                      </w:rPr>
                      <w:fldChar w:fldCharType="end"/>
                    </w:r>
                    <w:r>
                      <w:rPr>
                        <w:color w:val="414042"/>
                        <w:spacing w:val="-21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4"/>
                        <w:sz w:val="18"/>
                      </w:rPr>
                      <w:t>/</w:t>
                    </w:r>
                    <w:r>
                      <w:rPr>
                        <w:color w:val="414042"/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6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272B" w14:textId="68B3EAC4" w:rsidR="00633A48" w:rsidRDefault="00633A48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32CB4E" wp14:editId="54DE2164">
              <wp:simplePos x="0" y="0"/>
              <wp:positionH relativeFrom="page">
                <wp:posOffset>707390</wp:posOffset>
              </wp:positionH>
              <wp:positionV relativeFrom="page">
                <wp:posOffset>10097135</wp:posOffset>
              </wp:positionV>
              <wp:extent cx="548005" cy="162560"/>
              <wp:effectExtent l="2540" t="635" r="1905" b="0"/>
              <wp:wrapNone/>
              <wp:docPr id="3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3FE2A" w14:textId="77777777" w:rsidR="00633A48" w:rsidRDefault="00633A48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C3995A"/>
                              <w:spacing w:val="-2"/>
                              <w:sz w:val="18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color w:val="C3995A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C3995A"/>
                              <w:spacing w:val="-11"/>
                              <w:sz w:val="18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2CB4E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30" type="#_x0000_t202" style="position:absolute;margin-left:55.7pt;margin-top:795.05pt;width:43.15pt;height:12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" filled="f" stroked="f">
              <v:textbox inset="0,0,0,0">
                <w:txbxContent>
                  <w:p w14:paraId="1863FE2A" w14:textId="77777777" w:rsidR="00633A48" w:rsidRDefault="00633A48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C3995A"/>
                        <w:spacing w:val="-2"/>
                        <w:sz w:val="18"/>
                      </w:rPr>
                      <w:t>Version</w:t>
                    </w:r>
                    <w:proofErr w:type="spellEnd"/>
                    <w:r>
                      <w:rPr>
                        <w:color w:val="C3995A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color w:val="C3995A"/>
                        <w:spacing w:val="-11"/>
                        <w:sz w:val="18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8AE5572" wp14:editId="0F976572">
              <wp:simplePos x="0" y="0"/>
              <wp:positionH relativeFrom="page">
                <wp:posOffset>6591300</wp:posOffset>
              </wp:positionH>
              <wp:positionV relativeFrom="page">
                <wp:posOffset>10097135</wp:posOffset>
              </wp:positionV>
              <wp:extent cx="261620" cy="162560"/>
              <wp:effectExtent l="0" t="635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D37A9" w14:textId="77777777" w:rsidR="00633A48" w:rsidRDefault="00633A48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414042"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14042"/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414042"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14042"/>
                              <w:spacing w:val="-4"/>
                              <w:sz w:val="18"/>
                            </w:rPr>
                            <w:t>2</w:t>
                          </w:r>
                          <w:r>
                            <w:rPr>
                              <w:color w:val="414042"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414042"/>
                              <w:spacing w:val="-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14042"/>
                              <w:spacing w:val="-4"/>
                              <w:sz w:val="18"/>
                            </w:rPr>
                            <w:t>/</w:t>
                          </w:r>
                          <w:r>
                            <w:rPr>
                              <w:color w:val="414042"/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14042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14042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414042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14042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color w:val="414042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AE5572" id="Metin Kutusu 2" o:spid="_x0000_s1031" type="#_x0000_t202" style="position:absolute;margin-left:519pt;margin-top:795.05pt;width:20.6pt;height:12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" filled="f" stroked="f">
              <v:textbox inset="0,0,0,0">
                <w:txbxContent>
                  <w:p w14:paraId="3D4D37A9" w14:textId="77777777" w:rsidR="00633A48" w:rsidRDefault="00633A48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color w:val="414042"/>
                        <w:spacing w:val="-4"/>
                        <w:sz w:val="18"/>
                      </w:rPr>
                      <w:fldChar w:fldCharType="begin"/>
                    </w:r>
                    <w:r>
                      <w:rPr>
                        <w:color w:val="414042"/>
                        <w:spacing w:val="-4"/>
                        <w:sz w:val="18"/>
                      </w:rPr>
                      <w:instrText xml:space="preserve"> PAGE </w:instrText>
                    </w:r>
                    <w:r>
                      <w:rPr>
                        <w:color w:val="414042"/>
                        <w:spacing w:val="-4"/>
                        <w:sz w:val="18"/>
                      </w:rPr>
                      <w:fldChar w:fldCharType="separate"/>
                    </w:r>
                    <w:r>
                      <w:rPr>
                        <w:color w:val="414042"/>
                        <w:spacing w:val="-4"/>
                        <w:sz w:val="18"/>
                      </w:rPr>
                      <w:t>2</w:t>
                    </w:r>
                    <w:r>
                      <w:rPr>
                        <w:color w:val="414042"/>
                        <w:spacing w:val="-4"/>
                        <w:sz w:val="18"/>
                      </w:rPr>
                      <w:fldChar w:fldCharType="end"/>
                    </w:r>
                    <w:r>
                      <w:rPr>
                        <w:color w:val="414042"/>
                        <w:spacing w:val="-21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4"/>
                        <w:sz w:val="18"/>
                      </w:rPr>
                      <w:t>/</w:t>
                    </w:r>
                    <w:r>
                      <w:rPr>
                        <w:color w:val="414042"/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4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16C5" w14:textId="77777777" w:rsidR="00C47F57" w:rsidRDefault="00C47F57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16C6" w14:textId="77777777" w:rsidR="00C47F57" w:rsidRDefault="00C47F57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16C8" w14:textId="77777777" w:rsidR="00C47F57" w:rsidRDefault="00C47F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CF6B" w14:textId="77777777" w:rsidR="005F1EFB" w:rsidRDefault="005F1EFB" w:rsidP="00C47F57">
      <w:pPr>
        <w:spacing w:after="0" w:line="240" w:lineRule="auto"/>
      </w:pPr>
      <w:r>
        <w:separator/>
      </w:r>
    </w:p>
  </w:footnote>
  <w:footnote w:type="continuationSeparator" w:id="0">
    <w:p w14:paraId="39A5EB8B" w14:textId="77777777" w:rsidR="005F1EFB" w:rsidRDefault="005F1EFB" w:rsidP="00C47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5750" w14:textId="77777777" w:rsidR="00ED7AD1" w:rsidRDefault="00ED7AD1">
    <w:pPr>
      <w:pStyle w:val="GvdeMetni"/>
      <w:spacing w:line="14" w:lineRule="auto"/>
    </w:pPr>
    <w:r>
      <w:rPr>
        <w:noProof/>
      </w:rPr>
      <w:pict w14:anchorId="71E5F8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-51.65pt;margin-top:-126.65pt;width:595.2pt;height:841.9pt;z-index:-251645952;mso-position-horizontal-relative:margin;mso-position-vertical-relative:margin" o:allowincell="f">
          <v:imagedata r:id="rId1" o:title="aleksmetal-antetli_Çalışma Yüzeyi 1"/>
          <w10:wrap anchorx="margin" anchory="margin"/>
        </v:shape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63A0E1B" wp14:editId="2C3C0996">
              <wp:simplePos x="0" y="0"/>
              <wp:positionH relativeFrom="page">
                <wp:posOffset>2849245</wp:posOffset>
              </wp:positionH>
              <wp:positionV relativeFrom="page">
                <wp:posOffset>1292860</wp:posOffset>
              </wp:positionV>
              <wp:extent cx="1861820" cy="238760"/>
              <wp:effectExtent l="1270" t="0" r="3810" b="1905"/>
              <wp:wrapNone/>
              <wp:docPr id="8" name="Metin Kutusu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182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7A852" w14:textId="77777777" w:rsidR="00ED7AD1" w:rsidRDefault="00ED7AD1">
                          <w:pPr>
                            <w:spacing w:before="28" w:line="161" w:lineRule="exact"/>
                            <w:ind w:left="11" w:right="11"/>
                            <w:jc w:val="center"/>
                            <w:rPr>
                              <w:rFonts w:ascii="Trebuchet MS" w:hAnsi="Trebuchet MS"/>
                              <w:i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color w:val="D1B180"/>
                              <w:w w:val="90"/>
                              <w:sz w:val="14"/>
                            </w:rPr>
                            <w:t>Müşteri</w:t>
                          </w:r>
                          <w:r>
                            <w:rPr>
                              <w:rFonts w:ascii="Trebuchet MS" w:hAnsi="Trebuchet MS"/>
                              <w:i/>
                              <w:color w:val="D1B180"/>
                              <w:spacing w:val="-3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D1B180"/>
                              <w:w w:val="90"/>
                              <w:sz w:val="14"/>
                            </w:rPr>
                            <w:t>Kabulü</w:t>
                          </w:r>
                          <w:r>
                            <w:rPr>
                              <w:rFonts w:ascii="Trebuchet MS" w:hAnsi="Trebuchet MS"/>
                              <w:i/>
                              <w:color w:val="D1B180"/>
                              <w:spacing w:val="-3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D1B180"/>
                              <w:w w:val="90"/>
                              <w:sz w:val="14"/>
                            </w:rPr>
                            <w:t>ve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D1B180"/>
                              <w:spacing w:val="-3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D1B180"/>
                              <w:w w:val="90"/>
                              <w:sz w:val="14"/>
                            </w:rPr>
                            <w:t>Genel</w:t>
                          </w:r>
                          <w:r>
                            <w:rPr>
                              <w:rFonts w:ascii="Trebuchet MS" w:hAnsi="Trebuchet MS"/>
                              <w:i/>
                              <w:color w:val="D1B180"/>
                              <w:spacing w:val="-2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D1B180"/>
                              <w:w w:val="90"/>
                              <w:sz w:val="14"/>
                            </w:rPr>
                            <w:t>Bakış</w:t>
                          </w:r>
                          <w:r>
                            <w:rPr>
                              <w:rFonts w:ascii="Trebuchet MS" w:hAnsi="Trebuchet MS"/>
                              <w:i/>
                              <w:color w:val="D1B180"/>
                              <w:spacing w:val="-3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D1B180"/>
                              <w:spacing w:val="-2"/>
                              <w:w w:val="90"/>
                              <w:sz w:val="14"/>
                            </w:rPr>
                            <w:t>Politikası</w:t>
                          </w:r>
                        </w:p>
                        <w:p w14:paraId="55511A65" w14:textId="77777777" w:rsidR="00ED7AD1" w:rsidRDefault="00ED7AD1">
                          <w:pPr>
                            <w:spacing w:line="167" w:lineRule="exact"/>
                            <w:ind w:left="11" w:right="1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D1B180"/>
                              <w:spacing w:val="-2"/>
                              <w:sz w:val="14"/>
                            </w:rPr>
                            <w:t>Müşteri</w:t>
                          </w:r>
                          <w:r>
                            <w:rPr>
                              <w:color w:val="D1B180"/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D1B180"/>
                              <w:spacing w:val="-2"/>
                              <w:sz w:val="14"/>
                            </w:rPr>
                            <w:t>Kabül</w:t>
                          </w:r>
                          <w:proofErr w:type="spellEnd"/>
                          <w:r>
                            <w:rPr>
                              <w:color w:val="D1B18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D1B180"/>
                              <w:spacing w:val="-2"/>
                              <w:sz w:val="14"/>
                            </w:rPr>
                            <w:t>&amp;</w:t>
                          </w:r>
                          <w:r>
                            <w:rPr>
                              <w:color w:val="D1B18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D1B180"/>
                              <w:spacing w:val="-2"/>
                              <w:sz w:val="14"/>
                            </w:rPr>
                            <w:t>Risk</w:t>
                          </w:r>
                          <w:r>
                            <w:rPr>
                              <w:color w:val="D1B18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D1B180"/>
                              <w:spacing w:val="-2"/>
                              <w:sz w:val="14"/>
                            </w:rPr>
                            <w:t>Değerlendirme</w:t>
                          </w:r>
                          <w:r>
                            <w:rPr>
                              <w:color w:val="D1B18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D1B180"/>
                              <w:spacing w:val="-2"/>
                              <w:sz w:val="14"/>
                            </w:rPr>
                            <w:t>Yönetmeliği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A0E1B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6" type="#_x0000_t202" style="position:absolute;margin-left:224.35pt;margin-top:101.8pt;width:146.6pt;height:18.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" filled="f" stroked="f">
              <v:textbox inset="0,0,0,0">
                <w:txbxContent>
                  <w:p w14:paraId="1E87A852" w14:textId="77777777" w:rsidR="00ED7AD1" w:rsidRDefault="00ED7AD1">
                    <w:pPr>
                      <w:spacing w:before="28" w:line="161" w:lineRule="exact"/>
                      <w:ind w:left="11" w:right="11"/>
                      <w:jc w:val="center"/>
                      <w:rPr>
                        <w:rFonts w:ascii="Trebuchet MS" w:hAnsi="Trebuchet MS"/>
                        <w:i/>
                        <w:sz w:val="14"/>
                      </w:rPr>
                    </w:pPr>
                    <w:r>
                      <w:rPr>
                        <w:rFonts w:ascii="Trebuchet MS" w:hAnsi="Trebuchet MS"/>
                        <w:i/>
                        <w:color w:val="D1B180"/>
                        <w:w w:val="90"/>
                        <w:sz w:val="14"/>
                      </w:rPr>
                      <w:t>Müşteri</w:t>
                    </w:r>
                    <w:r>
                      <w:rPr>
                        <w:rFonts w:ascii="Trebuchet MS" w:hAnsi="Trebuchet MS"/>
                        <w:i/>
                        <w:color w:val="D1B180"/>
                        <w:spacing w:val="-3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D1B180"/>
                        <w:w w:val="90"/>
                        <w:sz w:val="14"/>
                      </w:rPr>
                      <w:t>Kabulü</w:t>
                    </w:r>
                    <w:r>
                      <w:rPr>
                        <w:rFonts w:ascii="Trebuchet MS" w:hAnsi="Trebuchet MS"/>
                        <w:i/>
                        <w:color w:val="D1B180"/>
                        <w:spacing w:val="-3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D1B180"/>
                        <w:w w:val="90"/>
                        <w:sz w:val="14"/>
                      </w:rPr>
                      <w:t>ve</w:t>
                    </w:r>
                    <w:r>
                      <w:rPr>
                        <w:rFonts w:ascii="Trebuchet MS" w:hAnsi="Trebuchet MS"/>
                        <w:i/>
                        <w:color w:val="D1B180"/>
                        <w:spacing w:val="-3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D1B180"/>
                        <w:w w:val="90"/>
                        <w:sz w:val="14"/>
                      </w:rPr>
                      <w:t>Genel</w:t>
                    </w:r>
                    <w:r>
                      <w:rPr>
                        <w:rFonts w:ascii="Trebuchet MS" w:hAnsi="Trebuchet MS"/>
                        <w:i/>
                        <w:color w:val="D1B180"/>
                        <w:spacing w:val="-2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D1B180"/>
                        <w:w w:val="90"/>
                        <w:sz w:val="14"/>
                      </w:rPr>
                      <w:t>Bakış</w:t>
                    </w:r>
                    <w:r>
                      <w:rPr>
                        <w:rFonts w:ascii="Trebuchet MS" w:hAnsi="Trebuchet MS"/>
                        <w:i/>
                        <w:color w:val="D1B180"/>
                        <w:spacing w:val="-3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D1B180"/>
                        <w:spacing w:val="-2"/>
                        <w:w w:val="90"/>
                        <w:sz w:val="14"/>
                      </w:rPr>
                      <w:t>Politikası</w:t>
                    </w:r>
                  </w:p>
                  <w:p w14:paraId="55511A65" w14:textId="77777777" w:rsidR="00ED7AD1" w:rsidRDefault="00ED7AD1">
                    <w:pPr>
                      <w:spacing w:line="167" w:lineRule="exact"/>
                      <w:ind w:left="11" w:right="11"/>
                      <w:jc w:val="center"/>
                      <w:rPr>
                        <w:sz w:val="14"/>
                      </w:rPr>
                    </w:pPr>
                    <w:r>
                      <w:rPr>
                        <w:color w:val="D1B180"/>
                        <w:spacing w:val="-2"/>
                        <w:sz w:val="14"/>
                      </w:rPr>
                      <w:t>Müşteri</w:t>
                    </w:r>
                    <w:r>
                      <w:rPr>
                        <w:color w:val="D1B180"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D1B180"/>
                        <w:spacing w:val="-2"/>
                        <w:sz w:val="14"/>
                      </w:rPr>
                      <w:t>Kabül</w:t>
                    </w:r>
                    <w:proofErr w:type="spellEnd"/>
                    <w:r>
                      <w:rPr>
                        <w:color w:val="D1B18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D1B180"/>
                        <w:spacing w:val="-2"/>
                        <w:sz w:val="14"/>
                      </w:rPr>
                      <w:t>&amp;</w:t>
                    </w:r>
                    <w:r>
                      <w:rPr>
                        <w:color w:val="D1B18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D1B180"/>
                        <w:spacing w:val="-2"/>
                        <w:sz w:val="14"/>
                      </w:rPr>
                      <w:t>Risk</w:t>
                    </w:r>
                    <w:r>
                      <w:rPr>
                        <w:color w:val="D1B18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D1B180"/>
                        <w:spacing w:val="-2"/>
                        <w:sz w:val="14"/>
                      </w:rPr>
                      <w:t>Değerlendirme</w:t>
                    </w:r>
                    <w:r>
                      <w:rPr>
                        <w:color w:val="D1B18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D1B180"/>
                        <w:spacing w:val="-2"/>
                        <w:sz w:val="14"/>
                      </w:rPr>
                      <w:t>Yönetmeliği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AA5A" w14:textId="323E217D" w:rsidR="00633A48" w:rsidRDefault="00ED7AD1">
    <w:pPr>
      <w:pStyle w:val="GvdeMetni"/>
      <w:spacing w:line="14" w:lineRule="auto"/>
    </w:pPr>
    <w:r>
      <w:rPr>
        <w:noProof/>
      </w:rPr>
      <w:pict w14:anchorId="59FC16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-39.15pt;margin-top:-114.45pt;width:595.2pt;height:841.9pt;z-index:-251651072;mso-position-horizontal-relative:margin;mso-position-vertical-relative:margin" o:allowincell="f">
          <v:imagedata r:id="rId1" o:title="aleksmetal-antetli_Çalışma Yüzeyi 1"/>
          <w10:wrap anchorx="margin" anchory="margin"/>
        </v:shape>
      </w:pict>
    </w:r>
    <w:r w:rsidR="00633A48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D4A4481" wp14:editId="1FE3030A">
              <wp:simplePos x="0" y="0"/>
              <wp:positionH relativeFrom="page">
                <wp:posOffset>3048000</wp:posOffset>
              </wp:positionH>
              <wp:positionV relativeFrom="page">
                <wp:posOffset>1292860</wp:posOffset>
              </wp:positionV>
              <wp:extent cx="1463675" cy="238760"/>
              <wp:effectExtent l="0" t="0" r="3175" b="190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67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0C7DD" w14:textId="77777777" w:rsidR="00633A48" w:rsidRDefault="00633A48">
                          <w:pPr>
                            <w:spacing w:before="24" w:line="164" w:lineRule="exact"/>
                            <w:ind w:left="20"/>
                            <w:rPr>
                              <w:rFonts w:ascii="Lucida Sans"/>
                              <w:i/>
                              <w:sz w:val="14"/>
                            </w:rPr>
                          </w:pPr>
                          <w:r>
                            <w:rPr>
                              <w:rFonts w:ascii="Lucida Sans"/>
                              <w:i/>
                              <w:color w:val="D1B180"/>
                              <w:w w:val="85"/>
                              <w:sz w:val="14"/>
                            </w:rPr>
                            <w:t>Client</w:t>
                          </w:r>
                          <w:r>
                            <w:rPr>
                              <w:rFonts w:ascii="Lucida Sans"/>
                              <w:i/>
                              <w:color w:val="D1B180"/>
                              <w:spacing w:val="-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"/>
                              <w:i/>
                              <w:color w:val="D1B180"/>
                              <w:w w:val="85"/>
                              <w:sz w:val="14"/>
                            </w:rPr>
                            <w:t>Acceptance</w:t>
                          </w:r>
                          <w:proofErr w:type="spellEnd"/>
                          <w:r>
                            <w:rPr>
                              <w:rFonts w:ascii="Lucida Sans"/>
                              <w:i/>
                              <w:color w:val="D1B180"/>
                              <w:spacing w:val="-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"/>
                              <w:i/>
                              <w:color w:val="D1B180"/>
                              <w:w w:val="85"/>
                              <w:sz w:val="14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ascii="Lucida Sans"/>
                              <w:i/>
                              <w:color w:val="D1B180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"/>
                              <w:i/>
                              <w:color w:val="D1B180"/>
                              <w:w w:val="85"/>
                              <w:sz w:val="14"/>
                            </w:rPr>
                            <w:t>Overview</w:t>
                          </w:r>
                          <w:proofErr w:type="spellEnd"/>
                          <w:r>
                            <w:rPr>
                              <w:rFonts w:ascii="Lucida Sans"/>
                              <w:i/>
                              <w:color w:val="D1B180"/>
                              <w:spacing w:val="-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"/>
                              <w:i/>
                              <w:color w:val="D1B180"/>
                              <w:spacing w:val="-2"/>
                              <w:w w:val="85"/>
                              <w:sz w:val="14"/>
                            </w:rPr>
                            <w:t>Policy</w:t>
                          </w:r>
                          <w:proofErr w:type="spellEnd"/>
                        </w:p>
                        <w:p w14:paraId="05D02DC6" w14:textId="77777777" w:rsidR="00633A48" w:rsidRDefault="00633A48">
                          <w:pPr>
                            <w:spacing w:line="168" w:lineRule="exact"/>
                            <w:ind w:left="94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color w:val="D1B180"/>
                              <w:sz w:val="14"/>
                            </w:rPr>
                            <w:t>Responsible</w:t>
                          </w:r>
                          <w:proofErr w:type="spellEnd"/>
                          <w:r>
                            <w:rPr>
                              <w:color w:val="D1B180"/>
                              <w:spacing w:val="-11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D1B180"/>
                              <w:sz w:val="14"/>
                            </w:rPr>
                            <w:t>Precious</w:t>
                          </w:r>
                          <w:proofErr w:type="spellEnd"/>
                          <w:r>
                            <w:rPr>
                              <w:color w:val="D1B180"/>
                              <w:spacing w:val="-1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D1B180"/>
                              <w:sz w:val="14"/>
                            </w:rPr>
                            <w:t>Metals</w:t>
                          </w:r>
                          <w:proofErr w:type="spellEnd"/>
                          <w:r>
                            <w:rPr>
                              <w:color w:val="D1B180"/>
                              <w:spacing w:val="-1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D1B180"/>
                              <w:spacing w:val="-2"/>
                              <w:sz w:val="14"/>
                            </w:rPr>
                            <w:t>Policy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A4481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9" type="#_x0000_t202" style="position:absolute;margin-left:240pt;margin-top:101.8pt;width:115.25pt;height:18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" filled="f" stroked="f">
              <v:textbox inset="0,0,0,0">
                <w:txbxContent>
                  <w:p w14:paraId="1310C7DD" w14:textId="77777777" w:rsidR="00633A48" w:rsidRDefault="00633A48">
                    <w:pPr>
                      <w:spacing w:before="24" w:line="164" w:lineRule="exact"/>
                      <w:ind w:left="20"/>
                      <w:rPr>
                        <w:rFonts w:ascii="Lucida Sans"/>
                        <w:i/>
                        <w:sz w:val="14"/>
                      </w:rPr>
                    </w:pPr>
                    <w:r>
                      <w:rPr>
                        <w:rFonts w:ascii="Lucida Sans"/>
                        <w:i/>
                        <w:color w:val="D1B180"/>
                        <w:w w:val="85"/>
                        <w:sz w:val="14"/>
                      </w:rPr>
                      <w:t>Client</w:t>
                    </w:r>
                    <w:r>
                      <w:rPr>
                        <w:rFonts w:ascii="Lucida Sans"/>
                        <w:i/>
                        <w:color w:val="D1B180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"/>
                        <w:i/>
                        <w:color w:val="D1B180"/>
                        <w:w w:val="85"/>
                        <w:sz w:val="14"/>
                      </w:rPr>
                      <w:t>Acceptance</w:t>
                    </w:r>
                    <w:proofErr w:type="spellEnd"/>
                    <w:r>
                      <w:rPr>
                        <w:rFonts w:ascii="Lucida Sans"/>
                        <w:i/>
                        <w:color w:val="D1B180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"/>
                        <w:i/>
                        <w:color w:val="D1B180"/>
                        <w:w w:val="85"/>
                        <w:sz w:val="14"/>
                      </w:rPr>
                      <w:t>and</w:t>
                    </w:r>
                    <w:proofErr w:type="spellEnd"/>
                    <w:r>
                      <w:rPr>
                        <w:rFonts w:ascii="Lucida Sans"/>
                        <w:i/>
                        <w:color w:val="D1B180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"/>
                        <w:i/>
                        <w:color w:val="D1B180"/>
                        <w:w w:val="85"/>
                        <w:sz w:val="14"/>
                      </w:rPr>
                      <w:t>Overview</w:t>
                    </w:r>
                    <w:proofErr w:type="spellEnd"/>
                    <w:r>
                      <w:rPr>
                        <w:rFonts w:ascii="Lucida Sans"/>
                        <w:i/>
                        <w:color w:val="D1B180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"/>
                        <w:i/>
                        <w:color w:val="D1B180"/>
                        <w:spacing w:val="-2"/>
                        <w:w w:val="85"/>
                        <w:sz w:val="14"/>
                      </w:rPr>
                      <w:t>Policy</w:t>
                    </w:r>
                    <w:proofErr w:type="spellEnd"/>
                  </w:p>
                  <w:p w14:paraId="05D02DC6" w14:textId="77777777" w:rsidR="00633A48" w:rsidRDefault="00633A48">
                    <w:pPr>
                      <w:spacing w:line="168" w:lineRule="exact"/>
                      <w:ind w:left="94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D1B180"/>
                        <w:sz w:val="14"/>
                      </w:rPr>
                      <w:t>Responsible</w:t>
                    </w:r>
                    <w:proofErr w:type="spellEnd"/>
                    <w:r>
                      <w:rPr>
                        <w:color w:val="D1B180"/>
                        <w:spacing w:val="-1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D1B180"/>
                        <w:sz w:val="14"/>
                      </w:rPr>
                      <w:t>Precious</w:t>
                    </w:r>
                    <w:proofErr w:type="spellEnd"/>
                    <w:r>
                      <w:rPr>
                        <w:color w:val="D1B180"/>
                        <w:spacing w:val="-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D1B180"/>
                        <w:sz w:val="14"/>
                      </w:rPr>
                      <w:t>Metals</w:t>
                    </w:r>
                    <w:proofErr w:type="spellEnd"/>
                    <w:r>
                      <w:rPr>
                        <w:color w:val="D1B180"/>
                        <w:spacing w:val="-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D1B180"/>
                        <w:spacing w:val="-2"/>
                        <w:sz w:val="14"/>
                      </w:rPr>
                      <w:t>Policy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16C3" w14:textId="77777777" w:rsidR="00C47F57" w:rsidRDefault="00ED7AD1">
    <w:pPr>
      <w:pStyle w:val="stBilgi"/>
    </w:pPr>
    <w:r>
      <w:rPr>
        <w:noProof/>
        <w:lang w:eastAsia="tr-TR"/>
      </w:rPr>
      <w:pict w14:anchorId="59FC16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98391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leksmetal-antetli_Çalışma Yüzeyi 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16C4" w14:textId="77777777" w:rsidR="00C47F57" w:rsidRDefault="00ED7AD1">
    <w:pPr>
      <w:pStyle w:val="stBilgi"/>
    </w:pPr>
    <w:r>
      <w:rPr>
        <w:noProof/>
        <w:lang w:eastAsia="tr-TR"/>
      </w:rPr>
      <w:pict w14:anchorId="59FC16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98392" o:spid="_x0000_s102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leksmetal-antetli_Çalışma Yüzeyi 1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16C7" w14:textId="77777777" w:rsidR="00C47F57" w:rsidRDefault="00ED7AD1">
    <w:pPr>
      <w:pStyle w:val="stBilgi"/>
    </w:pPr>
    <w:r>
      <w:rPr>
        <w:noProof/>
        <w:lang w:eastAsia="tr-TR"/>
      </w:rPr>
      <w:pict w14:anchorId="59FC1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98390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leksmetal-antetli_Çalışma Yüzeyi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109C1"/>
    <w:multiLevelType w:val="hybridMultilevel"/>
    <w:tmpl w:val="CC8836EC"/>
    <w:lvl w:ilvl="0" w:tplc="7940EBB4">
      <w:numFmt w:val="bullet"/>
      <w:lvlText w:val="•"/>
      <w:lvlJc w:val="left"/>
      <w:pPr>
        <w:ind w:left="1033" w:hanging="300"/>
      </w:pPr>
      <w:rPr>
        <w:rFonts w:ascii="Arial" w:eastAsia="Arial" w:hAnsi="Arial" w:cs="Arial" w:hint="default"/>
        <w:b/>
        <w:bCs/>
        <w:i w:val="0"/>
        <w:iCs w:val="0"/>
        <w:color w:val="414042"/>
        <w:w w:val="143"/>
        <w:sz w:val="20"/>
        <w:szCs w:val="20"/>
        <w:lang w:val="en-US" w:eastAsia="en-US" w:bidi="ar-SA"/>
      </w:rPr>
    </w:lvl>
    <w:lvl w:ilvl="1" w:tplc="005E7AE2">
      <w:numFmt w:val="bullet"/>
      <w:lvlText w:val="•"/>
      <w:lvlJc w:val="left"/>
      <w:pPr>
        <w:ind w:left="1922" w:hanging="300"/>
      </w:pPr>
      <w:rPr>
        <w:rFonts w:hint="default"/>
        <w:lang w:val="en-US" w:eastAsia="en-US" w:bidi="ar-SA"/>
      </w:rPr>
    </w:lvl>
    <w:lvl w:ilvl="2" w:tplc="CC50905A">
      <w:numFmt w:val="bullet"/>
      <w:lvlText w:val="•"/>
      <w:lvlJc w:val="left"/>
      <w:pPr>
        <w:ind w:left="2805" w:hanging="300"/>
      </w:pPr>
      <w:rPr>
        <w:rFonts w:hint="default"/>
        <w:lang w:val="en-US" w:eastAsia="en-US" w:bidi="ar-SA"/>
      </w:rPr>
    </w:lvl>
    <w:lvl w:ilvl="3" w:tplc="54CA3DE4">
      <w:numFmt w:val="bullet"/>
      <w:lvlText w:val="•"/>
      <w:lvlJc w:val="left"/>
      <w:pPr>
        <w:ind w:left="3687" w:hanging="300"/>
      </w:pPr>
      <w:rPr>
        <w:rFonts w:hint="default"/>
        <w:lang w:val="en-US" w:eastAsia="en-US" w:bidi="ar-SA"/>
      </w:rPr>
    </w:lvl>
    <w:lvl w:ilvl="4" w:tplc="9E1C3A4E">
      <w:numFmt w:val="bullet"/>
      <w:lvlText w:val="•"/>
      <w:lvlJc w:val="left"/>
      <w:pPr>
        <w:ind w:left="4570" w:hanging="300"/>
      </w:pPr>
      <w:rPr>
        <w:rFonts w:hint="default"/>
        <w:lang w:val="en-US" w:eastAsia="en-US" w:bidi="ar-SA"/>
      </w:rPr>
    </w:lvl>
    <w:lvl w:ilvl="5" w:tplc="49E2E36A">
      <w:numFmt w:val="bullet"/>
      <w:lvlText w:val="•"/>
      <w:lvlJc w:val="left"/>
      <w:pPr>
        <w:ind w:left="5452" w:hanging="300"/>
      </w:pPr>
      <w:rPr>
        <w:rFonts w:hint="default"/>
        <w:lang w:val="en-US" w:eastAsia="en-US" w:bidi="ar-SA"/>
      </w:rPr>
    </w:lvl>
    <w:lvl w:ilvl="6" w:tplc="F4A85C4C">
      <w:numFmt w:val="bullet"/>
      <w:lvlText w:val="•"/>
      <w:lvlJc w:val="left"/>
      <w:pPr>
        <w:ind w:left="6335" w:hanging="300"/>
      </w:pPr>
      <w:rPr>
        <w:rFonts w:hint="default"/>
        <w:lang w:val="en-US" w:eastAsia="en-US" w:bidi="ar-SA"/>
      </w:rPr>
    </w:lvl>
    <w:lvl w:ilvl="7" w:tplc="6960FB0C">
      <w:numFmt w:val="bullet"/>
      <w:lvlText w:val="•"/>
      <w:lvlJc w:val="left"/>
      <w:pPr>
        <w:ind w:left="7217" w:hanging="300"/>
      </w:pPr>
      <w:rPr>
        <w:rFonts w:hint="default"/>
        <w:lang w:val="en-US" w:eastAsia="en-US" w:bidi="ar-SA"/>
      </w:rPr>
    </w:lvl>
    <w:lvl w:ilvl="8" w:tplc="B5284F60">
      <w:numFmt w:val="bullet"/>
      <w:lvlText w:val="•"/>
      <w:lvlJc w:val="left"/>
      <w:pPr>
        <w:ind w:left="8100" w:hanging="300"/>
      </w:pPr>
      <w:rPr>
        <w:rFonts w:hint="default"/>
        <w:lang w:val="en-US" w:eastAsia="en-US" w:bidi="ar-SA"/>
      </w:rPr>
    </w:lvl>
  </w:abstractNum>
  <w:num w:numId="1" w16cid:durableId="9413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57"/>
    <w:rsid w:val="00070FA7"/>
    <w:rsid w:val="00441D6F"/>
    <w:rsid w:val="00447EA5"/>
    <w:rsid w:val="004674B4"/>
    <w:rsid w:val="004C6657"/>
    <w:rsid w:val="005B3ECD"/>
    <w:rsid w:val="005C6A9B"/>
    <w:rsid w:val="005D66E0"/>
    <w:rsid w:val="005F1EFB"/>
    <w:rsid w:val="00633A48"/>
    <w:rsid w:val="00725BCE"/>
    <w:rsid w:val="009B73A4"/>
    <w:rsid w:val="009D5520"/>
    <w:rsid w:val="00A0796C"/>
    <w:rsid w:val="00A50CB3"/>
    <w:rsid w:val="00A904C8"/>
    <w:rsid w:val="00C47F57"/>
    <w:rsid w:val="00E5640F"/>
    <w:rsid w:val="00ED7AD1"/>
    <w:rsid w:val="00F30A59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C16BE"/>
  <w15:chartTrackingRefBased/>
  <w15:docId w15:val="{93EDA644-56F4-423B-8F4A-B9C4E8D1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7F57"/>
  </w:style>
  <w:style w:type="paragraph" w:styleId="AltBilgi">
    <w:name w:val="footer"/>
    <w:basedOn w:val="Normal"/>
    <w:link w:val="AltBilgiChar"/>
    <w:uiPriority w:val="99"/>
    <w:unhideWhenUsed/>
    <w:rsid w:val="00C47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7F57"/>
  </w:style>
  <w:style w:type="table" w:customStyle="1" w:styleId="TableNormal">
    <w:name w:val="Table Normal"/>
    <w:uiPriority w:val="2"/>
    <w:semiHidden/>
    <w:unhideWhenUsed/>
    <w:qFormat/>
    <w:rsid w:val="00633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33A4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33A48"/>
    <w:rPr>
      <w:rFonts w:ascii="Tahoma" w:eastAsia="Tahoma" w:hAnsi="Tahoma" w:cs="Tahoma"/>
      <w:sz w:val="20"/>
      <w:szCs w:val="20"/>
      <w:lang w:val="en-US"/>
    </w:rPr>
  </w:style>
  <w:style w:type="paragraph" w:styleId="KonuBal">
    <w:name w:val="Title"/>
    <w:basedOn w:val="Normal"/>
    <w:link w:val="KonuBalChar"/>
    <w:uiPriority w:val="10"/>
    <w:qFormat/>
    <w:rsid w:val="00633A48"/>
    <w:pPr>
      <w:widowControl w:val="0"/>
      <w:autoSpaceDE w:val="0"/>
      <w:autoSpaceDN w:val="0"/>
      <w:spacing w:before="107" w:after="0" w:line="240" w:lineRule="auto"/>
      <w:ind w:left="2404" w:right="2402"/>
      <w:jc w:val="center"/>
    </w:pPr>
    <w:rPr>
      <w:rFonts w:ascii="Tahoma" w:eastAsia="Tahoma" w:hAnsi="Tahoma" w:cs="Tahoma"/>
      <w:b/>
      <w:bCs/>
      <w:sz w:val="72"/>
      <w:szCs w:val="7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3A48"/>
    <w:rPr>
      <w:rFonts w:ascii="Tahoma" w:eastAsia="Tahoma" w:hAnsi="Tahoma" w:cs="Tahoma"/>
      <w:b/>
      <w:bCs/>
      <w:sz w:val="72"/>
      <w:szCs w:val="72"/>
      <w:lang w:val="en-US"/>
    </w:rPr>
  </w:style>
  <w:style w:type="paragraph" w:styleId="ListeParagraf">
    <w:name w:val="List Paragraph"/>
    <w:basedOn w:val="Normal"/>
    <w:uiPriority w:val="1"/>
    <w:qFormat/>
    <w:rsid w:val="00633A48"/>
    <w:pPr>
      <w:widowControl w:val="0"/>
      <w:autoSpaceDE w:val="0"/>
      <w:autoSpaceDN w:val="0"/>
      <w:spacing w:before="170" w:after="0" w:line="240" w:lineRule="auto"/>
      <w:ind w:left="1033" w:right="111" w:hanging="300"/>
      <w:jc w:val="both"/>
    </w:pPr>
    <w:rPr>
      <w:rFonts w:ascii="Tahoma" w:eastAsia="Tahoma" w:hAnsi="Tahoma" w:cs="Tahoma"/>
      <w:lang w:val="en-US"/>
    </w:rPr>
  </w:style>
  <w:style w:type="paragraph" w:customStyle="1" w:styleId="TableParagraph">
    <w:name w:val="Table Paragraph"/>
    <w:basedOn w:val="Normal"/>
    <w:uiPriority w:val="1"/>
    <w:qFormat/>
    <w:rsid w:val="00633A4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agabullion.com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50BA5-220E-4B09-BB2D-9AA5F551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1156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 Nisan Genç</dc:creator>
  <cp:keywords/>
  <dc:description/>
  <cp:lastModifiedBy>Cahit Erdoğan</cp:lastModifiedBy>
  <cp:revision>12</cp:revision>
  <dcterms:created xsi:type="dcterms:W3CDTF">2023-03-08T12:17:00Z</dcterms:created>
  <dcterms:modified xsi:type="dcterms:W3CDTF">2025-03-13T07:20:00Z</dcterms:modified>
</cp:coreProperties>
</file>